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069" w:rsidRPr="00081F8A" w:rsidRDefault="009F3069" w:rsidP="009F30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F8A">
        <w:rPr>
          <w:rFonts w:ascii="Times New Roman" w:hAnsi="Times New Roman" w:cs="Times New Roman"/>
          <w:b/>
          <w:sz w:val="24"/>
          <w:szCs w:val="24"/>
        </w:rPr>
        <w:t>ДОГОВОР ЗА ДОБИВ НА ДЪРВЕСИНА</w:t>
      </w:r>
    </w:p>
    <w:p w:rsidR="009F3069" w:rsidRPr="00081F8A" w:rsidRDefault="009F3069" w:rsidP="009F30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F8A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1C7EFA">
        <w:rPr>
          <w:rFonts w:ascii="Times New Roman" w:hAnsi="Times New Roman" w:cs="Times New Roman"/>
          <w:b/>
          <w:sz w:val="24"/>
          <w:szCs w:val="24"/>
        </w:rPr>
        <w:t>РГ</w:t>
      </w:r>
      <w:r w:rsidR="008C7D6D">
        <w:rPr>
          <w:rFonts w:ascii="Times New Roman" w:hAnsi="Times New Roman" w:cs="Times New Roman"/>
          <w:b/>
          <w:sz w:val="24"/>
          <w:szCs w:val="24"/>
        </w:rPr>
        <w:t>-03-23/02.08.2023г.</w:t>
      </w:r>
      <w:r w:rsidRPr="00081F8A">
        <w:rPr>
          <w:rFonts w:ascii="Times New Roman" w:hAnsi="Times New Roman" w:cs="Times New Roman"/>
          <w:b/>
          <w:sz w:val="24"/>
          <w:szCs w:val="24"/>
        </w:rPr>
        <w:t xml:space="preserve"> За обект № 2312</w:t>
      </w:r>
    </w:p>
    <w:p w:rsidR="009F3069" w:rsidRPr="009F3069" w:rsidRDefault="001949D4" w:rsidP="009F3069">
      <w:pPr>
        <w:ind w:left="426" w:right="2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Днес,02</w:t>
      </w:r>
      <w:r w:rsidR="009F3069" w:rsidRPr="009F3069">
        <w:rPr>
          <w:rFonts w:ascii="Times New Roman" w:hAnsi="Times New Roman" w:cs="Times New Roman"/>
          <w:sz w:val="24"/>
          <w:szCs w:val="24"/>
        </w:rPr>
        <w:t>.08.2023г. в с. Стара река в административната сграда на ТП ДГС „Стара река” на</w:t>
      </w:r>
      <w:r w:rsidR="00081F8A">
        <w:rPr>
          <w:rFonts w:ascii="Times New Roman" w:hAnsi="Times New Roman" w:cs="Times New Roman"/>
          <w:sz w:val="24"/>
          <w:szCs w:val="24"/>
        </w:rPr>
        <w:t xml:space="preserve"> </w:t>
      </w:r>
      <w:r w:rsidR="009F3069" w:rsidRPr="009F3069">
        <w:rPr>
          <w:rFonts w:ascii="Times New Roman" w:hAnsi="Times New Roman" w:cs="Times New Roman"/>
          <w:sz w:val="24"/>
          <w:szCs w:val="24"/>
        </w:rPr>
        <w:t>основание чл. 106, чл. 131, ал. 2 от Закона за горите /ЗГ/, чл. 27, ал. 1, т. 3 от 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продукти, и одобрен график от ЮИДП се сключи настоящият договор за възлагане на санитарна сеч, извоз до временен склад и рампиране на засегната от незаконна сеч дървесина между:</w:t>
      </w:r>
    </w:p>
    <w:p w:rsidR="009F3069" w:rsidRPr="009F3069" w:rsidRDefault="009F3069" w:rsidP="009F3069">
      <w:pPr>
        <w:ind w:left="426" w:right="267"/>
        <w:jc w:val="both"/>
        <w:rPr>
          <w:rFonts w:ascii="Times New Roman" w:hAnsi="Times New Roman" w:cs="Times New Roman"/>
          <w:sz w:val="24"/>
          <w:szCs w:val="24"/>
        </w:rPr>
      </w:pPr>
      <w:r w:rsidRPr="009F3069">
        <w:rPr>
          <w:rFonts w:ascii="Times New Roman" w:hAnsi="Times New Roman" w:cs="Times New Roman"/>
          <w:sz w:val="24"/>
          <w:szCs w:val="24"/>
        </w:rPr>
        <w:t xml:space="preserve">1. </w:t>
      </w:r>
      <w:r w:rsidRPr="00081F8A">
        <w:rPr>
          <w:rFonts w:ascii="Times New Roman" w:hAnsi="Times New Roman" w:cs="Times New Roman"/>
          <w:b/>
          <w:sz w:val="24"/>
          <w:szCs w:val="24"/>
        </w:rPr>
        <w:t>ТП „Държавно горско стопанство - Стара река ”, ЕИК: 2016176540065 с адрес на управление: област Сливен, община Сливен, с. Стара река, ул. Съби Димитров № 1, представлявано от инж.Халил Шакиров, в качеството си на зам.директор на ТП „ДГС Стара река” и в изпълнение на Заповед № РД-10-550/26.07.2023г. на директора на ЮИДП ДП Сливен и Антон Митев, в качеството си на главен счетоводител на стопанството, наричано по-долу за краткост ВЪЗЛОЖИТЕЛ</w:t>
      </w:r>
      <w:r w:rsidR="00081F8A">
        <w:rPr>
          <w:rFonts w:ascii="Times New Roman" w:hAnsi="Times New Roman" w:cs="Times New Roman"/>
          <w:sz w:val="24"/>
          <w:szCs w:val="24"/>
        </w:rPr>
        <w:t xml:space="preserve">, от една страна, </w:t>
      </w:r>
      <w:r w:rsidRPr="009F3069">
        <w:rPr>
          <w:rFonts w:ascii="Times New Roman" w:hAnsi="Times New Roman" w:cs="Times New Roman"/>
          <w:sz w:val="24"/>
          <w:szCs w:val="24"/>
        </w:rPr>
        <w:t>и</w:t>
      </w:r>
    </w:p>
    <w:p w:rsidR="009F3069" w:rsidRPr="009F3069" w:rsidRDefault="009F3069" w:rsidP="009F3069">
      <w:pPr>
        <w:ind w:left="426" w:right="267"/>
        <w:jc w:val="both"/>
        <w:rPr>
          <w:rFonts w:ascii="Times New Roman" w:hAnsi="Times New Roman" w:cs="Times New Roman"/>
          <w:sz w:val="24"/>
          <w:szCs w:val="24"/>
        </w:rPr>
      </w:pPr>
      <w:r w:rsidRPr="009F3069">
        <w:rPr>
          <w:rFonts w:ascii="Times New Roman" w:hAnsi="Times New Roman" w:cs="Times New Roman"/>
          <w:sz w:val="24"/>
          <w:szCs w:val="24"/>
        </w:rPr>
        <w:t>2</w:t>
      </w:r>
      <w:r w:rsidR="00081F8A">
        <w:rPr>
          <w:rFonts w:ascii="Times New Roman" w:hAnsi="Times New Roman" w:cs="Times New Roman"/>
          <w:sz w:val="24"/>
          <w:szCs w:val="24"/>
        </w:rPr>
        <w:t>.</w:t>
      </w:r>
      <w:r w:rsidRPr="009F3069">
        <w:rPr>
          <w:rFonts w:ascii="Times New Roman" w:hAnsi="Times New Roman" w:cs="Times New Roman"/>
          <w:sz w:val="24"/>
          <w:szCs w:val="24"/>
        </w:rPr>
        <w:t xml:space="preserve"> </w:t>
      </w:r>
      <w:r w:rsidRPr="00081F8A">
        <w:rPr>
          <w:rFonts w:ascii="Times New Roman" w:hAnsi="Times New Roman" w:cs="Times New Roman"/>
          <w:b/>
          <w:sz w:val="24"/>
          <w:szCs w:val="24"/>
        </w:rPr>
        <w:t>„БУЛФОРЕСТ 2012” ООД с ЕИК: 201868731, със седалище и адрес на управление: област Сливен, община Сливен, с. Стара река, ул. „Съби Димитров” № 2, представлявано от Красимир Русев Йорданов и Руси Красимиров Йорданов,</w:t>
      </w:r>
      <w:r w:rsidR="008B7A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1F8A">
        <w:rPr>
          <w:rFonts w:ascii="Times New Roman" w:hAnsi="Times New Roman" w:cs="Times New Roman"/>
          <w:b/>
          <w:sz w:val="24"/>
          <w:szCs w:val="24"/>
        </w:rPr>
        <w:t>наричан за краткост ИЗПЪЛНИТЕЛ</w:t>
      </w:r>
      <w:r w:rsidRPr="009F3069">
        <w:rPr>
          <w:rFonts w:ascii="Times New Roman" w:hAnsi="Times New Roman" w:cs="Times New Roman"/>
          <w:sz w:val="24"/>
          <w:szCs w:val="24"/>
        </w:rPr>
        <w:t>, от друга страна, се сключи настоящият договор при следните условия:</w:t>
      </w:r>
    </w:p>
    <w:p w:rsidR="009F3069" w:rsidRDefault="009F3069" w:rsidP="009F3069">
      <w:pPr>
        <w:widowControl w:val="0"/>
        <w:autoSpaceDE w:val="0"/>
        <w:autoSpaceDN w:val="0"/>
        <w:spacing w:before="1" w:after="0" w:line="274" w:lineRule="exact"/>
        <w:ind w:left="14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3069">
        <w:rPr>
          <w:rFonts w:ascii="Times New Roman" w:eastAsia="Times New Roman" w:hAnsi="Times New Roman" w:cs="Times New Roman"/>
          <w:b/>
          <w:bCs/>
          <w:sz w:val="24"/>
          <w:szCs w:val="24"/>
        </w:rPr>
        <w:t>І.</w:t>
      </w:r>
      <w:r w:rsidRPr="009F3069">
        <w:rPr>
          <w:rFonts w:ascii="Times New Roman" w:eastAsia="Times New Roman" w:hAnsi="Times New Roman" w:cs="Times New Roman"/>
          <w:b/>
          <w:bCs/>
          <w:spacing w:val="56"/>
          <w:sz w:val="24"/>
          <w:szCs w:val="24"/>
        </w:rPr>
        <w:t xml:space="preserve"> </w:t>
      </w:r>
      <w:r w:rsidRPr="009F3069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</w:t>
      </w:r>
      <w:r w:rsidRPr="009F306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9F3069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9F306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9F3069">
        <w:rPr>
          <w:rFonts w:ascii="Times New Roman" w:eastAsia="Times New Roman" w:hAnsi="Times New Roman" w:cs="Times New Roman"/>
          <w:b/>
          <w:bCs/>
          <w:sz w:val="24"/>
          <w:szCs w:val="24"/>
        </w:rPr>
        <w:t>СРОК</w:t>
      </w:r>
      <w:r w:rsidRPr="009F306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9F3069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r w:rsidRPr="009F306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9F3069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ДОГОВОРА</w:t>
      </w:r>
    </w:p>
    <w:p w:rsidR="00081F8A" w:rsidRPr="009F3069" w:rsidRDefault="00081F8A" w:rsidP="009F3069">
      <w:pPr>
        <w:widowControl w:val="0"/>
        <w:autoSpaceDE w:val="0"/>
        <w:autoSpaceDN w:val="0"/>
        <w:spacing w:before="1" w:after="0" w:line="274" w:lineRule="exact"/>
        <w:ind w:left="14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F3069" w:rsidRPr="009F3069" w:rsidRDefault="009F3069" w:rsidP="008B7A7D">
      <w:pPr>
        <w:widowControl w:val="0"/>
        <w:numPr>
          <w:ilvl w:val="1"/>
          <w:numId w:val="1"/>
        </w:numPr>
        <w:tabs>
          <w:tab w:val="left" w:pos="759"/>
        </w:tabs>
        <w:autoSpaceDE w:val="0"/>
        <w:autoSpaceDN w:val="0"/>
        <w:spacing w:after="0" w:line="240" w:lineRule="auto"/>
        <w:ind w:left="142" w:right="113" w:firstLine="0"/>
        <w:jc w:val="both"/>
        <w:rPr>
          <w:rFonts w:ascii="Times New Roman" w:eastAsia="Times New Roman" w:hAnsi="Times New Roman" w:cs="Times New Roman"/>
          <w:b/>
          <w:sz w:val="24"/>
        </w:rPr>
      </w:pPr>
      <w:r w:rsidRPr="009F3069">
        <w:rPr>
          <w:rFonts w:ascii="Times New Roman" w:eastAsia="Times New Roman" w:hAnsi="Times New Roman" w:cs="Times New Roman"/>
          <w:b/>
          <w:sz w:val="24"/>
        </w:rPr>
        <w:t>ВЪЗЛОЖИТЕЛЯТ</w:t>
      </w:r>
      <w:r w:rsidRPr="009F3069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</w:rPr>
        <w:t>възлага,</w:t>
      </w:r>
      <w:r w:rsidRPr="009F306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</w:rPr>
        <w:t>а</w:t>
      </w:r>
      <w:r w:rsidRPr="009F306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F3069">
        <w:rPr>
          <w:rFonts w:ascii="Times New Roman" w:eastAsia="Times New Roman" w:hAnsi="Times New Roman" w:cs="Times New Roman"/>
          <w:b/>
          <w:sz w:val="24"/>
        </w:rPr>
        <w:t>ИЗПЪЛНИТЕЛЯ</w:t>
      </w:r>
      <w:r w:rsidRPr="009F3069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</w:rPr>
        <w:t>приема</w:t>
      </w:r>
      <w:r w:rsidRPr="009F306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</w:rPr>
        <w:t>да</w:t>
      </w:r>
      <w:r w:rsidRPr="009F306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</w:rPr>
        <w:t>изпълни</w:t>
      </w:r>
      <w:r w:rsidRPr="009F306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</w:rPr>
        <w:t>дейността</w:t>
      </w:r>
      <w:r w:rsidRPr="009F306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</w:rPr>
        <w:t>-</w:t>
      </w:r>
      <w:r w:rsidRPr="009F306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</w:rPr>
        <w:t>добив</w:t>
      </w:r>
      <w:r w:rsidRPr="009F306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</w:rPr>
        <w:t>на</w:t>
      </w:r>
      <w:r w:rsidRPr="009F3069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</w:rPr>
        <w:t>дървесина</w:t>
      </w:r>
      <w:r w:rsidRPr="009F3069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</w:rPr>
        <w:t>-</w:t>
      </w:r>
      <w:r w:rsidRPr="009F3069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</w:rPr>
        <w:t>сеч,</w:t>
      </w:r>
      <w:r w:rsidRPr="009F3069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</w:rPr>
        <w:t>разкройване,</w:t>
      </w:r>
      <w:r w:rsidRPr="009F3069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</w:rPr>
        <w:t>извоз</w:t>
      </w:r>
      <w:r w:rsidRPr="009F3069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</w:rPr>
        <w:t>до</w:t>
      </w:r>
      <w:r w:rsidRPr="009F3069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</w:rPr>
        <w:t>временен</w:t>
      </w:r>
      <w:r w:rsidRPr="009F3069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</w:rPr>
        <w:t>склад,</w:t>
      </w:r>
      <w:r w:rsidRPr="009F3069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</w:rPr>
        <w:t>кубиране</w:t>
      </w:r>
      <w:r w:rsidRPr="009F3069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</w:rPr>
        <w:t>и</w:t>
      </w:r>
      <w:r w:rsidRPr="009F3069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</w:rPr>
        <w:t>рампиране</w:t>
      </w:r>
      <w:r w:rsidRPr="009F3069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</w:rPr>
        <w:t>на</w:t>
      </w:r>
      <w:r w:rsidRPr="009F3069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</w:rPr>
        <w:t>маркирана</w:t>
      </w:r>
      <w:r w:rsidRPr="009F3069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</w:rPr>
        <w:t>дървесина</w:t>
      </w:r>
      <w:r w:rsidRPr="009F3069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</w:rPr>
        <w:t>с</w:t>
      </w:r>
      <w:r w:rsidRPr="009F3069">
        <w:rPr>
          <w:rFonts w:ascii="Times New Roman" w:eastAsia="Times New Roman" w:hAnsi="Times New Roman" w:cs="Times New Roman"/>
          <w:spacing w:val="18"/>
          <w:sz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</w:rPr>
        <w:t>прогнозно</w:t>
      </w:r>
      <w:r w:rsidRPr="009F3069">
        <w:rPr>
          <w:rFonts w:ascii="Times New Roman" w:eastAsia="Times New Roman" w:hAnsi="Times New Roman" w:cs="Times New Roman"/>
          <w:spacing w:val="20"/>
          <w:sz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</w:rPr>
        <w:t>количество</w:t>
      </w:r>
      <w:r w:rsidRPr="009F3069">
        <w:rPr>
          <w:rFonts w:ascii="Times New Roman" w:eastAsia="Times New Roman" w:hAnsi="Times New Roman" w:cs="Times New Roman"/>
          <w:spacing w:val="21"/>
          <w:sz w:val="24"/>
        </w:rPr>
        <w:t xml:space="preserve"> </w:t>
      </w:r>
      <w:r w:rsidRPr="009F3069">
        <w:rPr>
          <w:rFonts w:ascii="Times New Roman" w:eastAsia="Times New Roman" w:hAnsi="Times New Roman" w:cs="Times New Roman"/>
          <w:b/>
          <w:sz w:val="24"/>
        </w:rPr>
        <w:t xml:space="preserve">116 </w:t>
      </w:r>
      <w:r w:rsidR="001C7EFA">
        <w:rPr>
          <w:rFonts w:ascii="Times New Roman" w:eastAsia="Times New Roman" w:hAnsi="Times New Roman" w:cs="Times New Roman"/>
          <w:b/>
          <w:sz w:val="24"/>
        </w:rPr>
        <w:t>пл.</w:t>
      </w:r>
      <w:r w:rsidRPr="009F3069">
        <w:rPr>
          <w:rFonts w:ascii="Times New Roman" w:eastAsia="Times New Roman" w:hAnsi="Times New Roman" w:cs="Times New Roman"/>
          <w:b/>
          <w:sz w:val="24"/>
        </w:rPr>
        <w:t>куб.м</w:t>
      </w:r>
      <w:r w:rsidRPr="009F3069">
        <w:rPr>
          <w:rFonts w:ascii="Times New Roman" w:eastAsia="Times New Roman" w:hAnsi="Times New Roman" w:cs="Times New Roman"/>
          <w:b/>
          <w:spacing w:val="19"/>
          <w:sz w:val="24"/>
        </w:rPr>
        <w:t xml:space="preserve"> </w:t>
      </w:r>
      <w:r w:rsidRPr="009F3069">
        <w:rPr>
          <w:rFonts w:ascii="Times New Roman" w:eastAsia="Times New Roman" w:hAnsi="Times New Roman" w:cs="Times New Roman"/>
          <w:b/>
          <w:sz w:val="24"/>
        </w:rPr>
        <w:t>от</w:t>
      </w:r>
      <w:r w:rsidRPr="009F3069">
        <w:rPr>
          <w:rFonts w:ascii="Times New Roman" w:eastAsia="Times New Roman" w:hAnsi="Times New Roman" w:cs="Times New Roman"/>
          <w:b/>
          <w:spacing w:val="21"/>
          <w:sz w:val="24"/>
        </w:rPr>
        <w:t xml:space="preserve"> </w:t>
      </w:r>
      <w:r w:rsidRPr="009F3069">
        <w:rPr>
          <w:rFonts w:ascii="Times New Roman" w:eastAsia="Times New Roman" w:hAnsi="Times New Roman" w:cs="Times New Roman"/>
          <w:b/>
          <w:sz w:val="24"/>
        </w:rPr>
        <w:t>Обект</w:t>
      </w:r>
      <w:r w:rsidRPr="009F3069">
        <w:rPr>
          <w:rFonts w:ascii="Times New Roman" w:eastAsia="Times New Roman" w:hAnsi="Times New Roman" w:cs="Times New Roman"/>
          <w:b/>
          <w:spacing w:val="19"/>
          <w:sz w:val="24"/>
        </w:rPr>
        <w:t xml:space="preserve"> </w:t>
      </w:r>
      <w:r w:rsidRPr="009F3069">
        <w:rPr>
          <w:rFonts w:ascii="Times New Roman" w:eastAsia="Times New Roman" w:hAnsi="Times New Roman" w:cs="Times New Roman"/>
          <w:b/>
          <w:sz w:val="24"/>
        </w:rPr>
        <w:t>№ 2312</w:t>
      </w:r>
      <w:r w:rsidRPr="009F3069">
        <w:rPr>
          <w:rFonts w:ascii="Times New Roman" w:eastAsia="Times New Roman" w:hAnsi="Times New Roman" w:cs="Times New Roman"/>
          <w:sz w:val="24"/>
        </w:rPr>
        <w:t>,</w:t>
      </w:r>
      <w:r w:rsidRPr="009F3069">
        <w:rPr>
          <w:rFonts w:ascii="Times New Roman" w:eastAsia="Times New Roman" w:hAnsi="Times New Roman" w:cs="Times New Roman"/>
          <w:spacing w:val="21"/>
          <w:sz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</w:rPr>
        <w:t>отдели/подотдели</w:t>
      </w:r>
      <w:r w:rsidRPr="009F3069">
        <w:rPr>
          <w:rFonts w:ascii="Times New Roman" w:eastAsia="Times New Roman" w:hAnsi="Times New Roman" w:cs="Times New Roman"/>
          <w:spacing w:val="21"/>
          <w:sz w:val="24"/>
        </w:rPr>
        <w:t xml:space="preserve"> </w:t>
      </w:r>
      <w:r w:rsidRPr="009F3069">
        <w:rPr>
          <w:rFonts w:ascii="Times New Roman" w:eastAsia="Times New Roman" w:hAnsi="Times New Roman" w:cs="Times New Roman"/>
          <w:b/>
          <w:sz w:val="24"/>
        </w:rPr>
        <w:t>10а, 10б, 13о, 112а, 120к, 134н</w:t>
      </w:r>
    </w:p>
    <w:p w:rsidR="009F3069" w:rsidRPr="009F3069" w:rsidRDefault="009F3069" w:rsidP="009F3069">
      <w:pPr>
        <w:widowControl w:val="0"/>
        <w:autoSpaceDE w:val="0"/>
        <w:autoSpaceDN w:val="0"/>
        <w:spacing w:after="3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3069">
        <w:rPr>
          <w:rFonts w:ascii="Times New Roman" w:eastAsia="Times New Roman" w:hAnsi="Times New Roman" w:cs="Times New Roman"/>
          <w:b/>
          <w:sz w:val="20"/>
          <w:szCs w:val="24"/>
        </w:rPr>
        <w:t>;</w:t>
      </w:r>
      <w:r w:rsidRPr="009F3069">
        <w:rPr>
          <w:rFonts w:ascii="Times New Roman" w:eastAsia="Times New Roman" w:hAnsi="Times New Roman" w:cs="Times New Roman"/>
          <w:sz w:val="24"/>
          <w:szCs w:val="24"/>
        </w:rPr>
        <w:t>територия</w:t>
      </w:r>
      <w:r w:rsidRPr="009F306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9F306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  <w:szCs w:val="24"/>
        </w:rPr>
        <w:t>държавна</w:t>
      </w:r>
      <w:r w:rsidRPr="009F3069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  <w:szCs w:val="24"/>
        </w:rPr>
        <w:t>собственост,</w:t>
      </w:r>
      <w:r w:rsidRPr="009F306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  <w:szCs w:val="24"/>
        </w:rPr>
        <w:t>стопанисвана</w:t>
      </w:r>
      <w:r w:rsidRPr="009F306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9F306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  <w:szCs w:val="24"/>
        </w:rPr>
        <w:t>ТП</w:t>
      </w:r>
      <w:r w:rsidRPr="009F306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  <w:szCs w:val="24"/>
        </w:rPr>
        <w:t>„ДГС Стара река”</w:t>
      </w:r>
    </w:p>
    <w:tbl>
      <w:tblPr>
        <w:tblW w:w="10668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4"/>
        <w:gridCol w:w="1360"/>
        <w:gridCol w:w="3143"/>
        <w:gridCol w:w="1470"/>
        <w:gridCol w:w="934"/>
        <w:gridCol w:w="1007"/>
        <w:gridCol w:w="866"/>
        <w:gridCol w:w="1154"/>
      </w:tblGrid>
      <w:tr w:rsidR="009F3069" w:rsidRPr="009F3069" w:rsidTr="009F3069">
        <w:trPr>
          <w:trHeight w:val="604"/>
        </w:trPr>
        <w:tc>
          <w:tcPr>
            <w:tcW w:w="734" w:type="dxa"/>
            <w:tcBorders>
              <w:bottom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F3069" w:rsidRPr="009F3069" w:rsidRDefault="009F3069" w:rsidP="009F3069">
            <w:pPr>
              <w:widowControl w:val="0"/>
              <w:autoSpaceDE w:val="0"/>
              <w:autoSpaceDN w:val="0"/>
              <w:spacing w:before="155" w:after="0" w:line="183" w:lineRule="exact"/>
              <w:ind w:left="142" w:right="10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Обект</w:t>
            </w:r>
          </w:p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183" w:lineRule="exac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360" w:type="dxa"/>
            <w:tcBorders>
              <w:bottom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F3069" w:rsidRPr="009F3069" w:rsidRDefault="009F3069" w:rsidP="009F3069">
            <w:pPr>
              <w:widowControl w:val="0"/>
              <w:autoSpaceDE w:val="0"/>
              <w:autoSpaceDN w:val="0"/>
              <w:spacing w:before="4"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Подотдели:</w:t>
            </w:r>
          </w:p>
        </w:tc>
        <w:tc>
          <w:tcPr>
            <w:tcW w:w="3143" w:type="dxa"/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F3069" w:rsidRPr="009F3069" w:rsidRDefault="009F3069" w:rsidP="009F3069">
            <w:pPr>
              <w:widowControl w:val="0"/>
              <w:autoSpaceDE w:val="0"/>
              <w:autoSpaceDN w:val="0"/>
              <w:spacing w:before="4"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 w:right="102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Сортименти</w:t>
            </w:r>
          </w:p>
        </w:tc>
        <w:tc>
          <w:tcPr>
            <w:tcW w:w="1470" w:type="dxa"/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F3069" w:rsidRPr="009F3069" w:rsidRDefault="009F3069" w:rsidP="009F3069">
            <w:pPr>
              <w:widowControl w:val="0"/>
              <w:autoSpaceDE w:val="0"/>
              <w:autoSpaceDN w:val="0"/>
              <w:spacing w:before="155" w:after="0" w:line="183" w:lineRule="exact"/>
              <w:ind w:left="142" w:right="31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Вид</w:t>
            </w:r>
          </w:p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183" w:lineRule="exact"/>
              <w:ind w:left="142" w:right="31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дървесина</w:t>
            </w:r>
          </w:p>
        </w:tc>
        <w:tc>
          <w:tcPr>
            <w:tcW w:w="934" w:type="dxa"/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before="3"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 w:right="51" w:hanging="3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Количеств</w:t>
            </w:r>
            <w:r w:rsidRPr="009F3069">
              <w:rPr>
                <w:rFonts w:ascii="Times New Roman" w:eastAsia="Times New Roman" w:hAnsi="Times New Roman" w:cs="Times New Roman"/>
                <w:spacing w:val="-37"/>
                <w:sz w:val="16"/>
                <w:szCs w:val="16"/>
              </w:rPr>
              <w:t xml:space="preserve"> </w:t>
            </w: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о</w:t>
            </w:r>
          </w:p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184" w:lineRule="exact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r w:rsidRPr="009F3069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куб.м./</w:t>
            </w:r>
          </w:p>
        </w:tc>
        <w:tc>
          <w:tcPr>
            <w:tcW w:w="1007" w:type="dxa"/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before="3"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 w:right="176" w:firstLine="4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Ед.цена</w:t>
            </w:r>
            <w:r w:rsidRPr="009F3069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за добив</w:t>
            </w:r>
            <w:r w:rsidRPr="009F3069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лв./куб.м</w:t>
            </w:r>
          </w:p>
        </w:tc>
        <w:tc>
          <w:tcPr>
            <w:tcW w:w="866" w:type="dxa"/>
            <w:tcBorders>
              <w:right w:val="single" w:sz="4" w:space="0" w:color="auto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before="3"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Стойност</w:t>
            </w:r>
          </w:p>
          <w:p w:rsidR="009F3069" w:rsidRPr="009F3069" w:rsidRDefault="009F3069" w:rsidP="009F3069">
            <w:pPr>
              <w:widowControl w:val="0"/>
              <w:autoSpaceDE w:val="0"/>
              <w:autoSpaceDN w:val="0"/>
              <w:spacing w:before="1" w:after="0" w:line="240" w:lineRule="auto"/>
              <w:ind w:left="142" w:right="207" w:hanging="6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/лв. без</w:t>
            </w:r>
            <w:r w:rsidRPr="009F3069">
              <w:rPr>
                <w:rFonts w:ascii="Times New Roman" w:eastAsia="Times New Roman" w:hAnsi="Times New Roman" w:cs="Times New Roman"/>
                <w:spacing w:val="-37"/>
                <w:sz w:val="16"/>
                <w:szCs w:val="16"/>
              </w:rPr>
              <w:t xml:space="preserve"> </w:t>
            </w: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ДДС/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before="155" w:after="0" w:line="240" w:lineRule="auto"/>
              <w:ind w:left="142" w:right="296" w:hanging="1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3069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Гаранция </w:t>
            </w: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за</w:t>
            </w:r>
            <w:r w:rsidRPr="009F3069">
              <w:rPr>
                <w:rFonts w:ascii="Times New Roman" w:eastAsia="Times New Roman" w:hAnsi="Times New Roman" w:cs="Times New Roman"/>
                <w:spacing w:val="-37"/>
                <w:sz w:val="16"/>
                <w:szCs w:val="16"/>
              </w:rPr>
              <w:t xml:space="preserve"> </w:t>
            </w: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изпълнение</w:t>
            </w:r>
          </w:p>
        </w:tc>
      </w:tr>
      <w:tr w:rsidR="009F3069" w:rsidRPr="009F3069" w:rsidTr="009F3069">
        <w:trPr>
          <w:trHeight w:val="48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F30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10а, 10б, 13о, 112а, 120к, 134н</w:t>
            </w:r>
          </w:p>
        </w:tc>
        <w:tc>
          <w:tcPr>
            <w:tcW w:w="3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before="73" w:after="0" w:line="240" w:lineRule="auto"/>
              <w:ind w:left="142" w:right="336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F306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ОБЩО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before="73" w:after="0" w:line="240" w:lineRule="auto"/>
              <w:ind w:left="142" w:right="236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F306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116</w:t>
            </w:r>
          </w:p>
        </w:tc>
        <w:tc>
          <w:tcPr>
            <w:tcW w:w="1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before="147" w:after="0" w:line="257" w:lineRule="exact"/>
              <w:ind w:left="142" w:right="14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F3069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4891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before="73" w:after="0" w:line="240" w:lineRule="auto"/>
              <w:ind w:left="142" w:right="296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F306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244.55</w:t>
            </w:r>
          </w:p>
        </w:tc>
      </w:tr>
      <w:tr w:rsidR="009F3069" w:rsidRPr="009F3069" w:rsidTr="009F3069">
        <w:trPr>
          <w:trHeight w:val="114"/>
        </w:trPr>
        <w:tc>
          <w:tcPr>
            <w:tcW w:w="7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before="2" w:after="0" w:line="186" w:lineRule="exact"/>
              <w:ind w:left="142" w:right="34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F306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ШИРОКОЛИСТНИ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before="2" w:after="0" w:line="186" w:lineRule="exact"/>
              <w:ind w:left="142" w:right="236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 w:right="29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F3069" w:rsidRPr="009F3069" w:rsidTr="009F3069">
        <w:trPr>
          <w:trHeight w:val="227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F30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2312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before="8"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191" w:lineRule="exact"/>
              <w:ind w:left="142" w:right="33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Едра-</w:t>
            </w:r>
            <w:r w:rsidRPr="009F3069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трупи</w:t>
            </w:r>
            <w:r w:rsidRPr="009F3069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за</w:t>
            </w:r>
            <w:r w:rsidRPr="009F3069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бичене</w:t>
            </w:r>
            <w:r w:rsidRPr="009F3069">
              <w:rPr>
                <w:rFonts w:ascii="Times New Roman" w:eastAsia="Times New Roman" w:hAnsi="Times New Roman" w:cs="Times New Roman"/>
                <w:spacing w:val="43"/>
                <w:sz w:val="16"/>
                <w:szCs w:val="16"/>
              </w:rPr>
              <w:t xml:space="preserve"> </w:t>
            </w: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18-29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before="8"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191" w:lineRule="exact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бб,см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before="100" w:after="0" w:line="240" w:lineRule="auto"/>
              <w:ind w:left="142" w:right="2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before="100"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47.79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191" w:lineRule="exact"/>
              <w:ind w:left="142" w:righ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430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 w:right="29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F3069" w:rsidRPr="009F3069" w:rsidTr="009F3069">
        <w:trPr>
          <w:trHeight w:val="1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before="62" w:after="0" w:line="240" w:lineRule="auto"/>
              <w:ind w:left="142" w:right="34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Средна-</w:t>
            </w:r>
            <w:r w:rsidRPr="009F3069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трупи</w:t>
            </w:r>
            <w:r w:rsidRPr="009F3069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за</w:t>
            </w:r>
            <w:r w:rsidRPr="009F3069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бичене 15-17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before="131" w:after="0" w:line="191" w:lineRule="exact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бб,см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before="62"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before="62"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47.79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before="131" w:after="0" w:line="191" w:lineRule="exact"/>
              <w:ind w:left="142" w:righ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382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 w:right="29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F3069" w:rsidRPr="009F3069" w:rsidTr="009F3069">
        <w:trPr>
          <w:trHeight w:val="18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186" w:lineRule="exact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Средна–</w:t>
            </w:r>
            <w:r w:rsidRPr="009F3069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техн.</w:t>
            </w:r>
            <w:r w:rsidRPr="009F3069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дървесина</w:t>
            </w: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186" w:lineRule="exact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бб,см</w:t>
            </w:r>
          </w:p>
        </w:tc>
        <w:tc>
          <w:tcPr>
            <w:tcW w:w="9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186" w:lineRule="exac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186" w:lineRule="exact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41.19</w:t>
            </w:r>
          </w:p>
        </w:tc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186" w:lineRule="exact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</w:t>
            </w: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82</w:t>
            </w:r>
          </w:p>
        </w:tc>
        <w:tc>
          <w:tcPr>
            <w:tcW w:w="1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 w:right="29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F3069" w:rsidRPr="009F3069" w:rsidTr="009F3069">
        <w:trPr>
          <w:trHeight w:val="253"/>
        </w:trPr>
        <w:tc>
          <w:tcPr>
            <w:tcW w:w="7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 w:right="29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F3069" w:rsidRPr="009F3069" w:rsidTr="009F3069">
        <w:trPr>
          <w:trHeight w:val="59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before="71" w:after="0" w:line="240" w:lineRule="auto"/>
              <w:ind w:left="142" w:right="34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Дърва–</w:t>
            </w:r>
            <w:r w:rsidRPr="009F3069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техн.</w:t>
            </w:r>
            <w:r w:rsidRPr="009F3069">
              <w:rPr>
                <w:rFonts w:ascii="Times New Roman" w:eastAsia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дървесина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before="148" w:after="0" w:line="191" w:lineRule="exact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бб,см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before="71" w:after="0" w:line="240" w:lineRule="auto"/>
              <w:ind w:left="142" w:right="23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before="71" w:after="0" w:line="240" w:lineRule="auto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</w:rPr>
              <w:t>41.19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before="71"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9F3069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3996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069" w:rsidRPr="009F3069" w:rsidRDefault="009F3069" w:rsidP="009F3069">
            <w:pPr>
              <w:widowControl w:val="0"/>
              <w:autoSpaceDE w:val="0"/>
              <w:autoSpaceDN w:val="0"/>
              <w:spacing w:after="0" w:line="240" w:lineRule="auto"/>
              <w:ind w:left="142" w:right="29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9F3069" w:rsidRPr="009F3069" w:rsidRDefault="009F3069" w:rsidP="009F3069">
      <w:pPr>
        <w:widowControl w:val="0"/>
        <w:autoSpaceDE w:val="0"/>
        <w:autoSpaceDN w:val="0"/>
        <w:spacing w:after="3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3069">
        <w:rPr>
          <w:rFonts w:ascii="Times New Roman" w:eastAsia="Times New Roman" w:hAnsi="Times New Roman" w:cs="Times New Roman"/>
          <w:sz w:val="24"/>
          <w:szCs w:val="24"/>
        </w:rPr>
        <w:t>Настоящият договор се сключва за срок до 31.08.2023г. Срокът започва да тече от</w:t>
      </w:r>
      <w:r w:rsidRPr="009F306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  <w:szCs w:val="24"/>
        </w:rPr>
        <w:t>момента</w:t>
      </w:r>
      <w:r w:rsidRPr="009F306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9F306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  <w:szCs w:val="24"/>
        </w:rPr>
        <w:t>сключване</w:t>
      </w:r>
      <w:r w:rsidRPr="009F306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9F306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F3069">
        <w:rPr>
          <w:rFonts w:ascii="Times New Roman" w:eastAsia="Times New Roman" w:hAnsi="Times New Roman" w:cs="Times New Roman"/>
          <w:sz w:val="24"/>
          <w:szCs w:val="24"/>
        </w:rPr>
        <w:t>договора.</w:t>
      </w:r>
    </w:p>
    <w:p w:rsidR="009F3069" w:rsidRPr="009F3069" w:rsidRDefault="009F3069" w:rsidP="008B7A7D">
      <w:pPr>
        <w:pStyle w:val="ListParagraph"/>
        <w:numPr>
          <w:ilvl w:val="1"/>
          <w:numId w:val="1"/>
        </w:numPr>
        <w:tabs>
          <w:tab w:val="left" w:pos="1688"/>
        </w:tabs>
        <w:ind w:left="142" w:right="298" w:firstLine="0"/>
        <w:jc w:val="both"/>
        <w:rPr>
          <w:sz w:val="24"/>
        </w:rPr>
      </w:pPr>
      <w:r w:rsidRPr="009F3069">
        <w:rPr>
          <w:sz w:val="24"/>
        </w:rPr>
        <w:t>Страните са длъжни да спазват разпоредбите на нормативните документи за ползване</w:t>
      </w:r>
      <w:r w:rsidRPr="009F3069">
        <w:rPr>
          <w:spacing w:val="1"/>
          <w:sz w:val="24"/>
        </w:rPr>
        <w:t xml:space="preserve"> </w:t>
      </w:r>
      <w:r w:rsidRPr="009F3069">
        <w:rPr>
          <w:sz w:val="24"/>
        </w:rPr>
        <w:t>на</w:t>
      </w:r>
      <w:r w:rsidRPr="009F3069">
        <w:rPr>
          <w:spacing w:val="-2"/>
          <w:sz w:val="24"/>
        </w:rPr>
        <w:t xml:space="preserve"> </w:t>
      </w:r>
      <w:r w:rsidRPr="009F3069">
        <w:rPr>
          <w:sz w:val="24"/>
        </w:rPr>
        <w:t>дървесината от горите.</w:t>
      </w:r>
    </w:p>
    <w:p w:rsidR="009F3069" w:rsidRDefault="009F3069" w:rsidP="009F3069">
      <w:pPr>
        <w:pStyle w:val="Heading1"/>
        <w:spacing w:before="5"/>
      </w:pPr>
      <w:r>
        <w:t>II.</w:t>
      </w:r>
      <w:r>
        <w:rPr>
          <w:spacing w:val="-3"/>
        </w:rPr>
        <w:t xml:space="preserve"> </w:t>
      </w:r>
      <w:r>
        <w:t>ЦЕНА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НАЧИН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ПЛАЩАНЕ</w:t>
      </w:r>
    </w:p>
    <w:p w:rsidR="009F3069" w:rsidRDefault="008B7A7D" w:rsidP="009F3069">
      <w:pPr>
        <w:pStyle w:val="BodyText"/>
        <w:spacing w:before="74"/>
        <w:ind w:right="293" w:firstLine="0"/>
      </w:pPr>
      <w:r w:rsidRPr="008B7A7D">
        <w:rPr>
          <w:b/>
        </w:rPr>
        <w:t>2.</w:t>
      </w:r>
      <w:r>
        <w:t xml:space="preserve"> </w:t>
      </w:r>
      <w:r w:rsidR="009F3069">
        <w:t>Цената,</w:t>
      </w:r>
      <w:r w:rsidR="009F3069">
        <w:rPr>
          <w:spacing w:val="1"/>
        </w:rPr>
        <w:t xml:space="preserve"> </w:t>
      </w:r>
      <w:r w:rsidR="009F3069">
        <w:t>която</w:t>
      </w:r>
      <w:r w:rsidR="009F3069">
        <w:rPr>
          <w:spacing w:val="1"/>
        </w:rPr>
        <w:t xml:space="preserve"> </w:t>
      </w:r>
      <w:r w:rsidR="009F3069">
        <w:rPr>
          <w:b/>
        </w:rPr>
        <w:t>ВЪЗЛОЖИТЕЛЯТ</w:t>
      </w:r>
      <w:r w:rsidR="009F3069">
        <w:rPr>
          <w:b/>
          <w:spacing w:val="1"/>
        </w:rPr>
        <w:t xml:space="preserve"> </w:t>
      </w:r>
      <w:r w:rsidR="009F3069">
        <w:t>трябва</w:t>
      </w:r>
      <w:r w:rsidR="009F3069">
        <w:rPr>
          <w:spacing w:val="1"/>
        </w:rPr>
        <w:t xml:space="preserve"> </w:t>
      </w:r>
      <w:r w:rsidR="009F3069">
        <w:t>да</w:t>
      </w:r>
      <w:r w:rsidR="009F3069">
        <w:rPr>
          <w:spacing w:val="1"/>
        </w:rPr>
        <w:t xml:space="preserve"> </w:t>
      </w:r>
      <w:r w:rsidR="009F3069">
        <w:t>заплати</w:t>
      </w:r>
      <w:r w:rsidR="009F3069">
        <w:rPr>
          <w:spacing w:val="1"/>
        </w:rPr>
        <w:t xml:space="preserve"> </w:t>
      </w:r>
      <w:r w:rsidR="009F3069">
        <w:t>на</w:t>
      </w:r>
      <w:r w:rsidR="009F3069">
        <w:rPr>
          <w:spacing w:val="1"/>
        </w:rPr>
        <w:t xml:space="preserve"> </w:t>
      </w:r>
      <w:r w:rsidR="009F3069">
        <w:rPr>
          <w:b/>
        </w:rPr>
        <w:t>ИЗПЪЛНИТЕЛЯ</w:t>
      </w:r>
      <w:r w:rsidR="009F3069">
        <w:rPr>
          <w:b/>
          <w:spacing w:val="1"/>
        </w:rPr>
        <w:t xml:space="preserve"> </w:t>
      </w:r>
      <w:r w:rsidR="009F3069">
        <w:t xml:space="preserve">за </w:t>
      </w:r>
      <w:r w:rsidR="009F3069">
        <w:rPr>
          <w:spacing w:val="-57"/>
        </w:rPr>
        <w:t xml:space="preserve"> </w:t>
      </w:r>
      <w:r w:rsidR="009F3069">
        <w:rPr>
          <w:b/>
        </w:rPr>
        <w:t xml:space="preserve">дейността – добив на дървесина е </w:t>
      </w:r>
      <w:r w:rsidR="009F3069">
        <w:rPr>
          <w:b/>
          <w:u w:val="single"/>
        </w:rPr>
        <w:t>4891 /четири хиляди осемстотин</w:t>
      </w:r>
      <w:r w:rsidR="00373D88">
        <w:rPr>
          <w:b/>
          <w:u w:val="single"/>
        </w:rPr>
        <w:t xml:space="preserve"> деветдесет и един</w:t>
      </w:r>
      <w:bookmarkStart w:id="0" w:name="_GoBack"/>
      <w:bookmarkEnd w:id="0"/>
      <w:r w:rsidR="009F3069">
        <w:rPr>
          <w:b/>
          <w:u w:val="single"/>
        </w:rPr>
        <w:t xml:space="preserve">/ </w:t>
      </w:r>
      <w:r w:rsidR="009F3069" w:rsidRPr="00BE64E5">
        <w:rPr>
          <w:b/>
          <w:u w:val="single"/>
        </w:rPr>
        <w:t>лева</w:t>
      </w:r>
      <w:r w:rsidR="009F3069">
        <w:rPr>
          <w:b/>
        </w:rPr>
        <w:t xml:space="preserve"> </w:t>
      </w:r>
      <w:r w:rsidR="009F3069">
        <w:t>без ДДС</w:t>
      </w:r>
      <w:r w:rsidR="009F3069">
        <w:rPr>
          <w:spacing w:val="1"/>
        </w:rPr>
        <w:t xml:space="preserve"> </w:t>
      </w:r>
      <w:r w:rsidR="009F3069">
        <w:t>Единичните</w:t>
      </w:r>
      <w:r w:rsidR="009F3069">
        <w:rPr>
          <w:spacing w:val="37"/>
        </w:rPr>
        <w:t xml:space="preserve"> </w:t>
      </w:r>
      <w:r w:rsidR="009F3069">
        <w:t>цени</w:t>
      </w:r>
      <w:r w:rsidR="009F3069">
        <w:rPr>
          <w:spacing w:val="39"/>
        </w:rPr>
        <w:t xml:space="preserve"> </w:t>
      </w:r>
      <w:r w:rsidR="009F3069">
        <w:t>без</w:t>
      </w:r>
      <w:r w:rsidR="009F3069">
        <w:rPr>
          <w:spacing w:val="40"/>
        </w:rPr>
        <w:t xml:space="preserve"> </w:t>
      </w:r>
      <w:r w:rsidR="009F3069">
        <w:t>ДДС</w:t>
      </w:r>
      <w:r w:rsidR="009F3069">
        <w:rPr>
          <w:spacing w:val="39"/>
        </w:rPr>
        <w:t xml:space="preserve"> </w:t>
      </w:r>
      <w:r w:rsidR="009F3069">
        <w:t>за</w:t>
      </w:r>
      <w:r w:rsidR="009F3069">
        <w:rPr>
          <w:spacing w:val="37"/>
        </w:rPr>
        <w:t xml:space="preserve"> </w:t>
      </w:r>
      <w:r w:rsidR="009F3069">
        <w:t>категории</w:t>
      </w:r>
      <w:r w:rsidR="009F3069">
        <w:rPr>
          <w:spacing w:val="40"/>
        </w:rPr>
        <w:t xml:space="preserve"> </w:t>
      </w:r>
      <w:r w:rsidR="009F3069">
        <w:t>добита</w:t>
      </w:r>
      <w:r w:rsidR="009F3069">
        <w:rPr>
          <w:spacing w:val="38"/>
        </w:rPr>
        <w:t xml:space="preserve"> </w:t>
      </w:r>
      <w:r w:rsidR="009F3069">
        <w:t>дървесина</w:t>
      </w:r>
      <w:r w:rsidR="009F3069">
        <w:rPr>
          <w:spacing w:val="42"/>
        </w:rPr>
        <w:t xml:space="preserve"> </w:t>
      </w:r>
      <w:r w:rsidR="009F3069">
        <w:t>са</w:t>
      </w:r>
      <w:r w:rsidR="009F3069">
        <w:rPr>
          <w:spacing w:val="37"/>
        </w:rPr>
        <w:t xml:space="preserve"> </w:t>
      </w:r>
      <w:r w:rsidR="009F3069">
        <w:t>разпределени</w:t>
      </w:r>
      <w:r w:rsidR="009F3069">
        <w:rPr>
          <w:spacing w:val="42"/>
        </w:rPr>
        <w:t xml:space="preserve"> </w:t>
      </w:r>
      <w:r w:rsidR="009F3069">
        <w:t>пропорционално</w:t>
      </w:r>
      <w:r w:rsidR="009F3069">
        <w:rPr>
          <w:spacing w:val="38"/>
        </w:rPr>
        <w:t xml:space="preserve"> </w:t>
      </w:r>
      <w:r w:rsidR="009F3069">
        <w:t>на</w:t>
      </w:r>
      <w:r w:rsidR="009F3069" w:rsidRPr="009F3069">
        <w:t xml:space="preserve"> </w:t>
      </w:r>
      <w:r w:rsidR="009F3069">
        <w:t>съотношението между достигнатата и началната цена по асортименти. Дървесината се заплаща по</w:t>
      </w:r>
      <w:r w:rsidR="009F3069">
        <w:rPr>
          <w:spacing w:val="1"/>
        </w:rPr>
        <w:t xml:space="preserve"> </w:t>
      </w:r>
      <w:r w:rsidR="009F3069">
        <w:lastRenderedPageBreak/>
        <w:t>асортименти</w:t>
      </w:r>
      <w:r w:rsidR="009F3069">
        <w:rPr>
          <w:spacing w:val="1"/>
        </w:rPr>
        <w:t xml:space="preserve"> </w:t>
      </w:r>
      <w:r w:rsidR="009F3069">
        <w:t>по спецификация.</w:t>
      </w:r>
    </w:p>
    <w:p w:rsidR="009F3069" w:rsidRDefault="009F3069" w:rsidP="009F3069">
      <w:pPr>
        <w:pStyle w:val="ListParagraph"/>
        <w:numPr>
          <w:ilvl w:val="1"/>
          <w:numId w:val="2"/>
        </w:numPr>
        <w:tabs>
          <w:tab w:val="left" w:pos="1671"/>
        </w:tabs>
        <w:ind w:right="291" w:firstLine="708"/>
        <w:rPr>
          <w:sz w:val="24"/>
        </w:rPr>
      </w:pPr>
      <w:r>
        <w:rPr>
          <w:sz w:val="24"/>
        </w:rPr>
        <w:t>Заплащането на възлагането изпълнението на дейността – добив на дървесина, предмет</w:t>
      </w:r>
      <w:r>
        <w:rPr>
          <w:spacing w:val="1"/>
          <w:sz w:val="24"/>
        </w:rPr>
        <w:t xml:space="preserve"> </w:t>
      </w:r>
      <w:r>
        <w:rPr>
          <w:sz w:val="24"/>
        </w:rPr>
        <w:t>на договора се извършва на база действително добити и приети количества дървесина, за което се</w:t>
      </w:r>
      <w:r>
        <w:rPr>
          <w:spacing w:val="1"/>
          <w:sz w:val="24"/>
        </w:rPr>
        <w:t xml:space="preserve"> </w:t>
      </w:r>
      <w:r>
        <w:rPr>
          <w:sz w:val="24"/>
        </w:rPr>
        <w:t>изготвя двустранно подписан предавателно-приемателен протокол за приета на временен склад</w:t>
      </w:r>
      <w:r>
        <w:rPr>
          <w:spacing w:val="1"/>
          <w:sz w:val="24"/>
        </w:rPr>
        <w:t xml:space="preserve"> </w:t>
      </w:r>
      <w:r>
        <w:rPr>
          <w:sz w:val="24"/>
        </w:rPr>
        <w:t>добита</w:t>
      </w:r>
      <w:r>
        <w:rPr>
          <w:spacing w:val="1"/>
          <w:sz w:val="24"/>
        </w:rPr>
        <w:t xml:space="preserve"> </w:t>
      </w:r>
      <w:r>
        <w:rPr>
          <w:sz w:val="24"/>
        </w:rPr>
        <w:t>дървесина</w:t>
      </w:r>
      <w:r>
        <w:rPr>
          <w:spacing w:val="1"/>
          <w:sz w:val="24"/>
        </w:rPr>
        <w:t xml:space="preserve"> </w:t>
      </w:r>
      <w:r>
        <w:rPr>
          <w:sz w:val="24"/>
        </w:rPr>
        <w:t>(отсечена,</w:t>
      </w:r>
      <w:r>
        <w:rPr>
          <w:spacing w:val="1"/>
          <w:sz w:val="24"/>
        </w:rPr>
        <w:t xml:space="preserve"> </w:t>
      </w:r>
      <w:r>
        <w:rPr>
          <w:sz w:val="24"/>
        </w:rPr>
        <w:t>разкроена,</w:t>
      </w:r>
      <w:r>
        <w:rPr>
          <w:spacing w:val="1"/>
          <w:sz w:val="24"/>
        </w:rPr>
        <w:t xml:space="preserve"> </w:t>
      </w:r>
      <w:r>
        <w:rPr>
          <w:sz w:val="24"/>
        </w:rPr>
        <w:t>извозена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временен</w:t>
      </w:r>
      <w:r>
        <w:rPr>
          <w:spacing w:val="1"/>
          <w:sz w:val="24"/>
        </w:rPr>
        <w:t xml:space="preserve"> </w:t>
      </w:r>
      <w:r>
        <w:rPr>
          <w:sz w:val="24"/>
        </w:rPr>
        <w:t>склад,</w:t>
      </w:r>
      <w:r>
        <w:rPr>
          <w:spacing w:val="1"/>
          <w:sz w:val="24"/>
        </w:rPr>
        <w:t xml:space="preserve"> </w:t>
      </w:r>
      <w:r>
        <w:rPr>
          <w:sz w:val="24"/>
        </w:rPr>
        <w:t>кубирана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рампирана).</w:t>
      </w:r>
      <w:r>
        <w:rPr>
          <w:spacing w:val="1"/>
          <w:sz w:val="24"/>
        </w:rPr>
        <w:t xml:space="preserve"> </w:t>
      </w:r>
      <w:r>
        <w:rPr>
          <w:sz w:val="24"/>
        </w:rPr>
        <w:t>Плътността на дървесината се определя</w:t>
      </w:r>
      <w:r>
        <w:rPr>
          <w:spacing w:val="1"/>
          <w:sz w:val="24"/>
        </w:rPr>
        <w:t xml:space="preserve"> </w:t>
      </w:r>
      <w:r>
        <w:rPr>
          <w:sz w:val="24"/>
        </w:rPr>
        <w:t>при спазване на Наредба № 1 от</w:t>
      </w:r>
      <w:r>
        <w:rPr>
          <w:spacing w:val="1"/>
          <w:sz w:val="24"/>
        </w:rPr>
        <w:t xml:space="preserve"> </w:t>
      </w:r>
      <w:r>
        <w:rPr>
          <w:sz w:val="24"/>
        </w:rPr>
        <w:t>30 Януари 2012 за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контрола и опазването на горски територии (В сила от 07.02.2012 г., Обн. ДВ. бр.11 от 7 Февруари</w:t>
      </w:r>
      <w:r>
        <w:rPr>
          <w:spacing w:val="1"/>
          <w:sz w:val="24"/>
        </w:rPr>
        <w:t xml:space="preserve"> </w:t>
      </w:r>
      <w:r>
        <w:rPr>
          <w:sz w:val="24"/>
        </w:rPr>
        <w:t>2012г., изм. и доп. ДВ. бр.79 от 13 Октомври 2015г., изм. и доп. ДВ. бр.66 от 23 Август 2016г., изм.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доп. ДВ. бр.89 от 12</w:t>
      </w:r>
      <w:r>
        <w:rPr>
          <w:spacing w:val="-2"/>
          <w:sz w:val="24"/>
        </w:rPr>
        <w:t xml:space="preserve"> </w:t>
      </w:r>
      <w:r>
        <w:rPr>
          <w:sz w:val="24"/>
        </w:rPr>
        <w:t>Ноември 2019г.).</w:t>
      </w:r>
    </w:p>
    <w:p w:rsidR="009F3069" w:rsidRDefault="009F3069" w:rsidP="009F3069">
      <w:pPr>
        <w:pStyle w:val="ListParagraph"/>
        <w:numPr>
          <w:ilvl w:val="1"/>
          <w:numId w:val="2"/>
        </w:numPr>
        <w:tabs>
          <w:tab w:val="left" w:pos="1693"/>
        </w:tabs>
        <w:spacing w:before="1"/>
        <w:ind w:right="293" w:firstLine="708"/>
        <w:rPr>
          <w:sz w:val="24"/>
        </w:rPr>
      </w:pPr>
      <w:r>
        <w:rPr>
          <w:sz w:val="24"/>
        </w:rPr>
        <w:t>Плащането се извършва в срок 10 работни дни от датата на представяне на издадена</w:t>
      </w:r>
      <w:r>
        <w:rPr>
          <w:spacing w:val="1"/>
          <w:sz w:val="24"/>
        </w:rPr>
        <w:t xml:space="preserve"> </w:t>
      </w:r>
      <w:r>
        <w:rPr>
          <w:sz w:val="24"/>
        </w:rPr>
        <w:t>фактура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ВЪЗЛОЖИТЕЛЯ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банков път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сметка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на </w:t>
      </w:r>
      <w:r>
        <w:rPr>
          <w:b/>
          <w:sz w:val="24"/>
        </w:rPr>
        <w:t>ИЗПЪЛНИТЕЛЯ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както</w:t>
      </w:r>
      <w:r>
        <w:rPr>
          <w:spacing w:val="-1"/>
          <w:sz w:val="24"/>
        </w:rPr>
        <w:t xml:space="preserve"> </w:t>
      </w:r>
      <w:r>
        <w:rPr>
          <w:sz w:val="24"/>
        </w:rPr>
        <w:t>следва:</w:t>
      </w:r>
    </w:p>
    <w:p w:rsidR="009F3069" w:rsidRPr="003C286D" w:rsidRDefault="009F3069" w:rsidP="009F3069">
      <w:pPr>
        <w:pStyle w:val="BodyText"/>
        <w:ind w:right="296"/>
        <w:rPr>
          <w:b/>
          <w:color w:val="000000"/>
        </w:rPr>
      </w:pPr>
      <w:r>
        <w:rPr>
          <w:b/>
          <w:color w:val="000000"/>
        </w:rPr>
        <w:t xml:space="preserve">ОБЕДИНЕНА БЪЛГАРСКА БАНКА /ОББ/ </w:t>
      </w:r>
      <w:r w:rsidRPr="003C286D">
        <w:rPr>
          <w:b/>
          <w:color w:val="000000"/>
        </w:rPr>
        <w:t xml:space="preserve">АД IBAN: BG06RZBB91551004402566  BIC: RZBBBGSF </w:t>
      </w:r>
    </w:p>
    <w:p w:rsidR="009F3069" w:rsidRDefault="009F3069" w:rsidP="009F3069">
      <w:pPr>
        <w:pStyle w:val="BodyText"/>
        <w:ind w:right="296"/>
      </w:pPr>
      <w:r>
        <w:rPr>
          <w:b/>
        </w:rPr>
        <w:t>2.4</w:t>
      </w:r>
      <w:r>
        <w:rPr>
          <w:b/>
          <w:spacing w:val="26"/>
        </w:rPr>
        <w:t xml:space="preserve"> </w:t>
      </w:r>
      <w:r>
        <w:t>След</w:t>
      </w:r>
      <w:r>
        <w:rPr>
          <w:spacing w:val="27"/>
        </w:rPr>
        <w:t xml:space="preserve"> </w:t>
      </w:r>
      <w:r>
        <w:t>приемане</w:t>
      </w:r>
      <w:r>
        <w:rPr>
          <w:spacing w:val="25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работата</w:t>
      </w:r>
      <w:r>
        <w:rPr>
          <w:spacing w:val="29"/>
        </w:rPr>
        <w:t xml:space="preserve"> </w:t>
      </w:r>
      <w:r>
        <w:rPr>
          <w:b/>
        </w:rPr>
        <w:t>ИЗПЪЛНИТЕЛЯ</w:t>
      </w:r>
      <w:r>
        <w:rPr>
          <w:b/>
          <w:spacing w:val="27"/>
        </w:rPr>
        <w:t xml:space="preserve"> </w:t>
      </w:r>
      <w:r>
        <w:t>се</w:t>
      </w:r>
      <w:r>
        <w:rPr>
          <w:spacing w:val="26"/>
        </w:rPr>
        <w:t xml:space="preserve"> </w:t>
      </w:r>
      <w:r>
        <w:t>задължава</w:t>
      </w:r>
      <w:r>
        <w:rPr>
          <w:spacing w:val="28"/>
        </w:rPr>
        <w:t xml:space="preserve"> </w:t>
      </w:r>
      <w:r>
        <w:t>да</w:t>
      </w:r>
      <w:r>
        <w:rPr>
          <w:spacing w:val="28"/>
        </w:rPr>
        <w:t xml:space="preserve"> </w:t>
      </w:r>
      <w:r>
        <w:t>представи</w:t>
      </w:r>
      <w:r>
        <w:rPr>
          <w:spacing w:val="27"/>
        </w:rPr>
        <w:t xml:space="preserve"> </w:t>
      </w:r>
      <w:r>
        <w:t>фактурата</w:t>
      </w:r>
      <w:r>
        <w:rPr>
          <w:spacing w:val="31"/>
        </w:rPr>
        <w:t xml:space="preserve"> </w:t>
      </w:r>
      <w:r>
        <w:t>в</w:t>
      </w:r>
      <w:r>
        <w:rPr>
          <w:spacing w:val="-58"/>
        </w:rPr>
        <w:t xml:space="preserve"> </w:t>
      </w:r>
      <w:r>
        <w:t>ТП</w:t>
      </w:r>
      <w:r>
        <w:rPr>
          <w:spacing w:val="-2"/>
        </w:rPr>
        <w:t xml:space="preserve"> </w:t>
      </w:r>
      <w:r>
        <w:t>„ДГС</w:t>
      </w:r>
      <w:r>
        <w:rPr>
          <w:spacing w:val="1"/>
        </w:rPr>
        <w:t xml:space="preserve"> </w:t>
      </w:r>
      <w:r>
        <w:t>Стара река”</w:t>
      </w:r>
    </w:p>
    <w:p w:rsidR="009F3069" w:rsidRDefault="009F3069" w:rsidP="009F3069">
      <w:pPr>
        <w:pStyle w:val="BodyText"/>
        <w:ind w:right="298"/>
      </w:pPr>
      <w:r>
        <w:rPr>
          <w:b/>
        </w:rPr>
        <w:t xml:space="preserve">2.5. </w:t>
      </w:r>
      <w:r>
        <w:t xml:space="preserve">При промяна в данните на банковата сметка, </w:t>
      </w:r>
      <w:r>
        <w:rPr>
          <w:b/>
        </w:rPr>
        <w:t xml:space="preserve">ИЗПЪЛНИТЕЛЯТ </w:t>
      </w:r>
      <w:r>
        <w:t>е длъжен да уведоми</w:t>
      </w:r>
      <w:r>
        <w:rPr>
          <w:spacing w:val="1"/>
        </w:rPr>
        <w:t xml:space="preserve"> </w:t>
      </w:r>
      <w:r>
        <w:rPr>
          <w:b/>
        </w:rPr>
        <w:t>ВЪЗЛОЖИТЕЛЯ</w:t>
      </w:r>
      <w:r>
        <w:t>, в противен случай плащанията, извършени до момента на уведомяването се</w:t>
      </w:r>
      <w:r>
        <w:rPr>
          <w:spacing w:val="1"/>
        </w:rPr>
        <w:t xml:space="preserve"> </w:t>
      </w:r>
      <w:r>
        <w:t>считат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редовно извършени.</w:t>
      </w:r>
    </w:p>
    <w:p w:rsidR="009F3069" w:rsidRDefault="009F3069" w:rsidP="009F3069">
      <w:pPr>
        <w:pStyle w:val="BodyText"/>
        <w:spacing w:before="2"/>
        <w:ind w:left="0" w:firstLine="0"/>
        <w:jc w:val="left"/>
      </w:pPr>
    </w:p>
    <w:p w:rsidR="009F3069" w:rsidRDefault="009F3069" w:rsidP="009F3069">
      <w:pPr>
        <w:pStyle w:val="Heading1"/>
        <w:spacing w:before="1" w:line="240" w:lineRule="auto"/>
      </w:pPr>
      <w:r>
        <w:t>ІIІ.</w:t>
      </w:r>
      <w:r>
        <w:rPr>
          <w:spacing w:val="56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ЗАДЪЛЖЕНИЯ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ВЪЗЛОЖИТЕЛЯ</w:t>
      </w:r>
    </w:p>
    <w:p w:rsidR="009F3069" w:rsidRDefault="009F3069" w:rsidP="009F3069">
      <w:pPr>
        <w:pStyle w:val="ListParagraph"/>
        <w:numPr>
          <w:ilvl w:val="1"/>
          <w:numId w:val="11"/>
        </w:numPr>
        <w:tabs>
          <w:tab w:val="left" w:pos="1664"/>
        </w:tabs>
        <w:spacing w:line="274" w:lineRule="exact"/>
        <w:ind w:hanging="421"/>
        <w:rPr>
          <w:b/>
          <w:sz w:val="24"/>
        </w:rPr>
      </w:pPr>
      <w:r>
        <w:rPr>
          <w:b/>
          <w:sz w:val="24"/>
        </w:rPr>
        <w:t>ВЪЗЛОЖИТЕЛЯТ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право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да:</w:t>
      </w:r>
    </w:p>
    <w:p w:rsidR="009F3069" w:rsidRDefault="009F3069" w:rsidP="009F3069">
      <w:pPr>
        <w:pStyle w:val="ListParagraph"/>
        <w:numPr>
          <w:ilvl w:val="2"/>
          <w:numId w:val="11"/>
        </w:numPr>
        <w:tabs>
          <w:tab w:val="left" w:pos="1877"/>
        </w:tabs>
        <w:ind w:right="292" w:firstLine="708"/>
        <w:rPr>
          <w:sz w:val="24"/>
        </w:rPr>
      </w:pPr>
      <w:r>
        <w:rPr>
          <w:sz w:val="24"/>
        </w:rPr>
        <w:t>Да осъществява текущ контрол по изпълнението на договора, без да възпрепятства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ИЗПЪЛНИТЕЛЯ </w:t>
      </w:r>
      <w:r>
        <w:rPr>
          <w:sz w:val="24"/>
        </w:rPr>
        <w:t>за спазването на технологичните изисквания и правомерното извършване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дейностите,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дава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задължителни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препоръки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ИЗПЪЛНИТЕЛЯ</w:t>
      </w:r>
      <w:r>
        <w:rPr>
          <w:b/>
          <w:spacing w:val="6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констатирани</w:t>
      </w:r>
      <w:r>
        <w:rPr>
          <w:spacing w:val="-1"/>
          <w:sz w:val="24"/>
        </w:rPr>
        <w:t xml:space="preserve"> </w:t>
      </w:r>
      <w:r>
        <w:rPr>
          <w:sz w:val="24"/>
        </w:rPr>
        <w:t>пропуски</w:t>
      </w:r>
      <w:r>
        <w:rPr>
          <w:spacing w:val="-1"/>
          <w:sz w:val="24"/>
        </w:rPr>
        <w:t xml:space="preserve"> </w:t>
      </w:r>
      <w:r>
        <w:rPr>
          <w:sz w:val="24"/>
        </w:rPr>
        <w:t>по изпълнение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възложената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писмена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форма.</w:t>
      </w:r>
    </w:p>
    <w:p w:rsidR="009F3069" w:rsidRDefault="009F3069" w:rsidP="009F3069">
      <w:pPr>
        <w:pStyle w:val="ListParagraph"/>
        <w:numPr>
          <w:ilvl w:val="2"/>
          <w:numId w:val="11"/>
        </w:numPr>
        <w:tabs>
          <w:tab w:val="left" w:pos="1938"/>
        </w:tabs>
        <w:ind w:right="301" w:firstLine="708"/>
        <w:rPr>
          <w:sz w:val="24"/>
        </w:rPr>
      </w:pPr>
      <w:r>
        <w:rPr>
          <w:sz w:val="24"/>
        </w:rPr>
        <w:t>Да</w:t>
      </w:r>
      <w:r>
        <w:rPr>
          <w:spacing w:val="29"/>
          <w:sz w:val="24"/>
        </w:rPr>
        <w:t xml:space="preserve"> </w:t>
      </w:r>
      <w:r>
        <w:rPr>
          <w:sz w:val="24"/>
        </w:rPr>
        <w:t>издава</w:t>
      </w:r>
      <w:r>
        <w:rPr>
          <w:spacing w:val="29"/>
          <w:sz w:val="24"/>
        </w:rPr>
        <w:t xml:space="preserve"> </w:t>
      </w:r>
      <w:r>
        <w:rPr>
          <w:sz w:val="24"/>
        </w:rPr>
        <w:t>разпореждания</w:t>
      </w:r>
      <w:r>
        <w:rPr>
          <w:spacing w:val="31"/>
          <w:sz w:val="24"/>
        </w:rPr>
        <w:t xml:space="preserve"> </w:t>
      </w:r>
      <w:r>
        <w:rPr>
          <w:sz w:val="24"/>
        </w:rPr>
        <w:t>за</w:t>
      </w:r>
      <w:r>
        <w:rPr>
          <w:spacing w:val="30"/>
          <w:sz w:val="24"/>
        </w:rPr>
        <w:t xml:space="preserve"> </w:t>
      </w:r>
      <w:r>
        <w:rPr>
          <w:sz w:val="24"/>
        </w:rPr>
        <w:t>временно</w:t>
      </w:r>
      <w:r>
        <w:rPr>
          <w:spacing w:val="31"/>
          <w:sz w:val="24"/>
        </w:rPr>
        <w:t xml:space="preserve"> </w:t>
      </w:r>
      <w:r>
        <w:rPr>
          <w:sz w:val="24"/>
        </w:rPr>
        <w:t>спиране</w:t>
      </w:r>
      <w:r>
        <w:rPr>
          <w:spacing w:val="30"/>
          <w:sz w:val="24"/>
        </w:rPr>
        <w:t xml:space="preserve"> </w:t>
      </w:r>
      <w:r>
        <w:rPr>
          <w:sz w:val="24"/>
        </w:rPr>
        <w:t>или</w:t>
      </w:r>
      <w:r>
        <w:rPr>
          <w:spacing w:val="32"/>
          <w:sz w:val="24"/>
        </w:rPr>
        <w:t xml:space="preserve"> </w:t>
      </w:r>
      <w:r>
        <w:rPr>
          <w:sz w:val="24"/>
        </w:rPr>
        <w:t>цялостно</w:t>
      </w:r>
      <w:r>
        <w:rPr>
          <w:spacing w:val="31"/>
          <w:sz w:val="24"/>
        </w:rPr>
        <w:t xml:space="preserve"> </w:t>
      </w:r>
      <w:r>
        <w:rPr>
          <w:sz w:val="24"/>
        </w:rPr>
        <w:t>прекратяване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дейностите,</w:t>
      </w:r>
      <w:r>
        <w:rPr>
          <w:spacing w:val="-1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възложената работа,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следните случаи:</w:t>
      </w:r>
    </w:p>
    <w:p w:rsidR="009F3069" w:rsidRDefault="009F3069" w:rsidP="009F3069">
      <w:pPr>
        <w:pStyle w:val="ListParagraph"/>
        <w:numPr>
          <w:ilvl w:val="3"/>
          <w:numId w:val="11"/>
        </w:numPr>
        <w:tabs>
          <w:tab w:val="left" w:pos="2029"/>
        </w:tabs>
        <w:ind w:right="298" w:firstLine="708"/>
        <w:rPr>
          <w:sz w:val="24"/>
        </w:rPr>
      </w:pPr>
      <w:r>
        <w:rPr>
          <w:sz w:val="24"/>
        </w:rPr>
        <w:t>Нарушения на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 за горите</w:t>
      </w:r>
      <w:r>
        <w:rPr>
          <w:spacing w:val="1"/>
          <w:sz w:val="24"/>
        </w:rPr>
        <w:t xml:space="preserve"> </w:t>
      </w:r>
      <w:r>
        <w:rPr>
          <w:sz w:val="24"/>
        </w:rPr>
        <w:t>(ЗГ) или</w:t>
      </w:r>
      <w:r>
        <w:rPr>
          <w:spacing w:val="2"/>
          <w:sz w:val="24"/>
        </w:rPr>
        <w:t xml:space="preserve"> </w:t>
      </w:r>
      <w:r>
        <w:rPr>
          <w:sz w:val="24"/>
        </w:rPr>
        <w:t>свързаните</w:t>
      </w:r>
      <w:r>
        <w:rPr>
          <w:spacing w:val="1"/>
          <w:sz w:val="24"/>
        </w:rPr>
        <w:t xml:space="preserve"> </w:t>
      </w:r>
      <w:r>
        <w:rPr>
          <w:sz w:val="24"/>
        </w:rPr>
        <w:t>с него</w:t>
      </w:r>
      <w:r>
        <w:rPr>
          <w:spacing w:val="6"/>
          <w:sz w:val="24"/>
        </w:rPr>
        <w:t xml:space="preserve"> </w:t>
      </w:r>
      <w:r>
        <w:rPr>
          <w:sz w:val="24"/>
        </w:rPr>
        <w:t>подзаконови</w:t>
      </w:r>
      <w:r>
        <w:rPr>
          <w:spacing w:val="-1"/>
          <w:sz w:val="24"/>
        </w:rPr>
        <w:t xml:space="preserve"> </w:t>
      </w:r>
      <w:r>
        <w:rPr>
          <w:sz w:val="24"/>
        </w:rPr>
        <w:t>нормативни</w:t>
      </w:r>
      <w:r>
        <w:rPr>
          <w:spacing w:val="-57"/>
          <w:sz w:val="24"/>
        </w:rPr>
        <w:t xml:space="preserve"> </w:t>
      </w:r>
      <w:r>
        <w:rPr>
          <w:sz w:val="24"/>
        </w:rPr>
        <w:t>актове;</w:t>
      </w:r>
    </w:p>
    <w:p w:rsidR="009F3069" w:rsidRDefault="009F3069" w:rsidP="009F3069">
      <w:pPr>
        <w:pStyle w:val="ListParagraph"/>
        <w:numPr>
          <w:ilvl w:val="3"/>
          <w:numId w:val="11"/>
        </w:numPr>
        <w:tabs>
          <w:tab w:val="left" w:pos="2082"/>
        </w:tabs>
        <w:ind w:right="304" w:firstLine="708"/>
        <w:rPr>
          <w:sz w:val="24"/>
        </w:rPr>
      </w:pPr>
      <w:r>
        <w:rPr>
          <w:sz w:val="24"/>
        </w:rPr>
        <w:t>Неспазване</w:t>
      </w:r>
      <w:r>
        <w:rPr>
          <w:spacing w:val="52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54"/>
          <w:sz w:val="24"/>
        </w:rPr>
        <w:t xml:space="preserve"> </w:t>
      </w:r>
      <w:r>
        <w:rPr>
          <w:sz w:val="24"/>
        </w:rPr>
        <w:t>на</w:t>
      </w:r>
      <w:r>
        <w:rPr>
          <w:spacing w:val="52"/>
          <w:sz w:val="24"/>
        </w:rPr>
        <w:t xml:space="preserve"> </w:t>
      </w:r>
      <w:r>
        <w:rPr>
          <w:sz w:val="24"/>
        </w:rPr>
        <w:t>действащите</w:t>
      </w:r>
      <w:r>
        <w:rPr>
          <w:spacing w:val="54"/>
          <w:sz w:val="24"/>
        </w:rPr>
        <w:t xml:space="preserve"> </w:t>
      </w:r>
      <w:r>
        <w:rPr>
          <w:sz w:val="24"/>
        </w:rPr>
        <w:t>стандарти</w:t>
      </w:r>
      <w:r>
        <w:rPr>
          <w:spacing w:val="56"/>
          <w:sz w:val="24"/>
        </w:rPr>
        <w:t xml:space="preserve"> </w:t>
      </w:r>
      <w:r>
        <w:rPr>
          <w:sz w:val="24"/>
        </w:rPr>
        <w:t>за</w:t>
      </w:r>
      <w:r>
        <w:rPr>
          <w:spacing w:val="52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54"/>
          <w:sz w:val="24"/>
        </w:rPr>
        <w:t xml:space="preserve"> </w:t>
      </w:r>
      <w:r>
        <w:rPr>
          <w:sz w:val="24"/>
        </w:rPr>
        <w:t>на</w:t>
      </w:r>
      <w:r>
        <w:rPr>
          <w:spacing w:val="52"/>
          <w:sz w:val="24"/>
        </w:rPr>
        <w:t xml:space="preserve"> </w:t>
      </w:r>
      <w:r>
        <w:rPr>
          <w:sz w:val="24"/>
        </w:rPr>
        <w:t>дървесината</w:t>
      </w:r>
      <w:r>
        <w:rPr>
          <w:spacing w:val="-57"/>
          <w:sz w:val="24"/>
        </w:rPr>
        <w:t xml:space="preserve"> </w:t>
      </w:r>
      <w:r>
        <w:rPr>
          <w:sz w:val="24"/>
        </w:rPr>
        <w:t>(БДС/ЕN);</w:t>
      </w:r>
    </w:p>
    <w:p w:rsidR="009F3069" w:rsidRDefault="009F3069" w:rsidP="009F3069">
      <w:pPr>
        <w:pStyle w:val="ListParagraph"/>
        <w:numPr>
          <w:ilvl w:val="3"/>
          <w:numId w:val="11"/>
        </w:numPr>
        <w:tabs>
          <w:tab w:val="left" w:pos="2029"/>
        </w:tabs>
        <w:ind w:right="306" w:firstLine="708"/>
        <w:rPr>
          <w:sz w:val="24"/>
        </w:rPr>
      </w:pPr>
      <w:r>
        <w:rPr>
          <w:sz w:val="24"/>
        </w:rPr>
        <w:t>Неспазване на изискванията на Закона за здравословни и безопасни условия на труд</w:t>
      </w:r>
      <w:r>
        <w:rPr>
          <w:spacing w:val="-57"/>
          <w:sz w:val="24"/>
        </w:rPr>
        <w:t xml:space="preserve"> </w:t>
      </w:r>
      <w:r>
        <w:rPr>
          <w:sz w:val="24"/>
        </w:rPr>
        <w:t>(ЗЗБУТ);</w:t>
      </w:r>
    </w:p>
    <w:p w:rsidR="009F3069" w:rsidRDefault="009F3069" w:rsidP="009F3069">
      <w:pPr>
        <w:pStyle w:val="ListParagraph"/>
        <w:numPr>
          <w:ilvl w:val="3"/>
          <w:numId w:val="11"/>
        </w:numPr>
        <w:tabs>
          <w:tab w:val="left" w:pos="2024"/>
        </w:tabs>
        <w:ind w:left="2023" w:hanging="781"/>
        <w:rPr>
          <w:sz w:val="24"/>
        </w:rPr>
      </w:pPr>
      <w:r>
        <w:rPr>
          <w:sz w:val="24"/>
        </w:rPr>
        <w:t>Неспазване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противопожарните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др.</w:t>
      </w:r>
      <w:r>
        <w:rPr>
          <w:spacing w:val="-6"/>
          <w:sz w:val="24"/>
        </w:rPr>
        <w:t xml:space="preserve"> </w:t>
      </w:r>
      <w:r>
        <w:rPr>
          <w:sz w:val="24"/>
        </w:rPr>
        <w:t>изисквания;</w:t>
      </w:r>
    </w:p>
    <w:p w:rsidR="009F3069" w:rsidRDefault="009F3069" w:rsidP="009F3069">
      <w:pPr>
        <w:pStyle w:val="ListParagraph"/>
        <w:numPr>
          <w:ilvl w:val="3"/>
          <w:numId w:val="11"/>
        </w:numPr>
        <w:tabs>
          <w:tab w:val="left" w:pos="2026"/>
        </w:tabs>
        <w:ind w:right="291" w:firstLine="708"/>
        <w:rPr>
          <w:sz w:val="24"/>
        </w:rPr>
      </w:pPr>
      <w:r>
        <w:rPr>
          <w:sz w:val="24"/>
        </w:rPr>
        <w:t>Форсмажорни обстоятелства по смисъла на § 1, т. 23 от Допълнителните разпоредби</w:t>
      </w:r>
      <w:r>
        <w:rPr>
          <w:spacing w:val="-57"/>
          <w:sz w:val="24"/>
        </w:rPr>
        <w:t xml:space="preserve"> </w:t>
      </w:r>
      <w:r>
        <w:rPr>
          <w:sz w:val="24"/>
        </w:rPr>
        <w:t>на Наредбата за условията и реда за възлагане изпълнението на дейности в горските територии –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държавна и общинска собственост, и за ползването на дървесина и недървесни горски продукти</w:t>
      </w:r>
      <w:r>
        <w:rPr>
          <w:spacing w:val="1"/>
          <w:sz w:val="24"/>
        </w:rPr>
        <w:t xml:space="preserve"> </w:t>
      </w:r>
      <w:r>
        <w:rPr>
          <w:sz w:val="24"/>
        </w:rPr>
        <w:t>(Наредбата).</w:t>
      </w:r>
    </w:p>
    <w:p w:rsidR="009F3069" w:rsidRDefault="009F3069" w:rsidP="009F3069">
      <w:pPr>
        <w:pStyle w:val="ListParagraph"/>
        <w:numPr>
          <w:ilvl w:val="2"/>
          <w:numId w:val="11"/>
        </w:numPr>
        <w:tabs>
          <w:tab w:val="left" w:pos="1933"/>
        </w:tabs>
        <w:ind w:right="301" w:firstLine="708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спре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временно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брачния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-1"/>
          <w:sz w:val="24"/>
        </w:rPr>
        <w:t xml:space="preserve"> </w:t>
      </w:r>
      <w:r>
        <w:rPr>
          <w:sz w:val="24"/>
        </w:rPr>
        <w:t>със</w:t>
      </w:r>
      <w:r>
        <w:rPr>
          <w:spacing w:val="-1"/>
          <w:sz w:val="24"/>
        </w:rPr>
        <w:t xml:space="preserve"> </w:t>
      </w:r>
      <w:r>
        <w:rPr>
          <w:sz w:val="24"/>
        </w:rPr>
        <w:t>ЗЛОД</w:t>
      </w:r>
      <w:r>
        <w:rPr>
          <w:spacing w:val="-1"/>
          <w:sz w:val="24"/>
        </w:rPr>
        <w:t xml:space="preserve"> </w:t>
      </w:r>
      <w:r>
        <w:rPr>
          <w:sz w:val="24"/>
        </w:rPr>
        <w:t>видове</w:t>
      </w:r>
      <w:r>
        <w:rPr>
          <w:spacing w:val="-2"/>
          <w:sz w:val="24"/>
        </w:rPr>
        <w:t xml:space="preserve"> </w:t>
      </w:r>
      <w:r>
        <w:rPr>
          <w:sz w:val="24"/>
        </w:rPr>
        <w:t>дивеч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насаждения от обекта.</w:t>
      </w:r>
    </w:p>
    <w:p w:rsidR="009F3069" w:rsidRDefault="009F3069" w:rsidP="009F3069">
      <w:pPr>
        <w:pStyle w:val="ListParagraph"/>
        <w:numPr>
          <w:ilvl w:val="2"/>
          <w:numId w:val="11"/>
        </w:numPr>
        <w:tabs>
          <w:tab w:val="left" w:pos="1882"/>
        </w:tabs>
        <w:ind w:right="297" w:firstLine="708"/>
        <w:rPr>
          <w:sz w:val="24"/>
        </w:rPr>
      </w:pPr>
      <w:r>
        <w:rPr>
          <w:sz w:val="24"/>
        </w:rPr>
        <w:t>Да спре временно извоза на дървесина от насажденията до временните складове и</w:t>
      </w:r>
      <w:r>
        <w:rPr>
          <w:spacing w:val="1"/>
          <w:sz w:val="24"/>
        </w:rPr>
        <w:t xml:space="preserve"> </w:t>
      </w:r>
      <w:r>
        <w:rPr>
          <w:sz w:val="24"/>
        </w:rPr>
        <w:t>транспортирането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й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лоши</w:t>
      </w:r>
      <w:r>
        <w:rPr>
          <w:spacing w:val="1"/>
          <w:sz w:val="24"/>
        </w:rPr>
        <w:t xml:space="preserve"> </w:t>
      </w:r>
      <w:r>
        <w:rPr>
          <w:sz w:val="24"/>
        </w:rPr>
        <w:t>метеорологични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условия,</w:t>
      </w:r>
      <w:r>
        <w:rPr>
          <w:spacing w:val="1"/>
          <w:sz w:val="24"/>
        </w:rPr>
        <w:t xml:space="preserve"> </w:t>
      </w:r>
      <w:r>
        <w:rPr>
          <w:sz w:val="24"/>
        </w:rPr>
        <w:t>преовлажнени</w:t>
      </w:r>
      <w:r>
        <w:rPr>
          <w:spacing w:val="1"/>
          <w:sz w:val="24"/>
        </w:rPr>
        <w:t xml:space="preserve"> </w:t>
      </w:r>
      <w:r>
        <w:rPr>
          <w:sz w:val="24"/>
        </w:rPr>
        <w:t>почви,</w:t>
      </w:r>
      <w:r>
        <w:rPr>
          <w:spacing w:val="1"/>
          <w:sz w:val="24"/>
        </w:rPr>
        <w:t xml:space="preserve"> </w:t>
      </w:r>
      <w:r>
        <w:rPr>
          <w:sz w:val="24"/>
        </w:rPr>
        <w:t>както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форсмажорни</w:t>
      </w:r>
      <w:r>
        <w:rPr>
          <w:spacing w:val="-3"/>
          <w:sz w:val="24"/>
        </w:rPr>
        <w:t xml:space="preserve"> </w:t>
      </w:r>
      <w:r>
        <w:rPr>
          <w:sz w:val="24"/>
        </w:rPr>
        <w:t>обстоятелства,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оглед</w:t>
      </w:r>
      <w:r>
        <w:rPr>
          <w:spacing w:val="-2"/>
          <w:sz w:val="24"/>
        </w:rPr>
        <w:t xml:space="preserve"> </w:t>
      </w:r>
      <w:r>
        <w:rPr>
          <w:sz w:val="24"/>
        </w:rPr>
        <w:t>опазване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предотвратяване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повреди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горските</w:t>
      </w:r>
      <w:r>
        <w:rPr>
          <w:spacing w:val="-2"/>
          <w:sz w:val="24"/>
        </w:rPr>
        <w:t xml:space="preserve"> </w:t>
      </w:r>
      <w:r>
        <w:rPr>
          <w:sz w:val="24"/>
        </w:rPr>
        <w:t>пътища.</w:t>
      </w:r>
    </w:p>
    <w:p w:rsidR="009F3069" w:rsidRDefault="009F3069" w:rsidP="009F3069">
      <w:pPr>
        <w:pStyle w:val="ListParagraph"/>
        <w:numPr>
          <w:ilvl w:val="2"/>
          <w:numId w:val="11"/>
        </w:numPr>
        <w:tabs>
          <w:tab w:val="left" w:pos="1892"/>
        </w:tabs>
        <w:ind w:right="297" w:firstLine="708"/>
        <w:rPr>
          <w:sz w:val="24"/>
        </w:rPr>
      </w:pPr>
      <w:r>
        <w:rPr>
          <w:sz w:val="24"/>
        </w:rPr>
        <w:t xml:space="preserve">Да заявява писмено на </w:t>
      </w:r>
      <w:r>
        <w:rPr>
          <w:b/>
          <w:sz w:val="24"/>
        </w:rPr>
        <w:t xml:space="preserve">ИЗПЪЛНИТЕЛЯ </w:t>
      </w:r>
      <w:r>
        <w:rPr>
          <w:sz w:val="24"/>
        </w:rPr>
        <w:t>добиването на допълнителни специални</w:t>
      </w:r>
      <w:r>
        <w:rPr>
          <w:spacing w:val="1"/>
          <w:sz w:val="24"/>
        </w:rPr>
        <w:t xml:space="preserve"> </w:t>
      </w:r>
      <w:r>
        <w:rPr>
          <w:sz w:val="24"/>
        </w:rPr>
        <w:t>асортименти дървесина.</w:t>
      </w:r>
    </w:p>
    <w:p w:rsidR="009F3069" w:rsidRDefault="009F3069" w:rsidP="009F3069">
      <w:pPr>
        <w:pStyle w:val="ListParagraph"/>
        <w:numPr>
          <w:ilvl w:val="2"/>
          <w:numId w:val="11"/>
        </w:numPr>
        <w:tabs>
          <w:tab w:val="left" w:pos="1897"/>
        </w:tabs>
        <w:ind w:left="1896" w:hanging="654"/>
        <w:rPr>
          <w:b/>
          <w:sz w:val="24"/>
        </w:rPr>
      </w:pPr>
      <w:r>
        <w:rPr>
          <w:sz w:val="24"/>
        </w:rPr>
        <w:t>Да</w:t>
      </w:r>
      <w:r>
        <w:rPr>
          <w:spacing w:val="48"/>
          <w:sz w:val="24"/>
        </w:rPr>
        <w:t xml:space="preserve"> </w:t>
      </w:r>
      <w:r>
        <w:rPr>
          <w:sz w:val="24"/>
        </w:rPr>
        <w:t>инициира</w:t>
      </w:r>
      <w:r>
        <w:rPr>
          <w:spacing w:val="49"/>
          <w:sz w:val="24"/>
        </w:rPr>
        <w:t xml:space="preserve"> </w:t>
      </w:r>
      <w:r>
        <w:rPr>
          <w:sz w:val="24"/>
        </w:rPr>
        <w:t>с</w:t>
      </w:r>
      <w:r>
        <w:rPr>
          <w:spacing w:val="49"/>
          <w:sz w:val="24"/>
        </w:rPr>
        <w:t xml:space="preserve"> </w:t>
      </w:r>
      <w:r>
        <w:rPr>
          <w:sz w:val="24"/>
        </w:rPr>
        <w:t>писмена</w:t>
      </w:r>
      <w:r>
        <w:rPr>
          <w:spacing w:val="49"/>
          <w:sz w:val="24"/>
        </w:rPr>
        <w:t xml:space="preserve"> </w:t>
      </w:r>
      <w:r>
        <w:rPr>
          <w:sz w:val="24"/>
        </w:rPr>
        <w:t>покана</w:t>
      </w:r>
      <w:r>
        <w:rPr>
          <w:spacing w:val="49"/>
          <w:sz w:val="24"/>
        </w:rPr>
        <w:t xml:space="preserve"> </w:t>
      </w:r>
      <w:r>
        <w:rPr>
          <w:sz w:val="24"/>
        </w:rPr>
        <w:t>приемането</w:t>
      </w:r>
      <w:r>
        <w:rPr>
          <w:spacing w:val="51"/>
          <w:sz w:val="24"/>
        </w:rPr>
        <w:t xml:space="preserve"> </w:t>
      </w:r>
      <w:r>
        <w:rPr>
          <w:sz w:val="24"/>
        </w:rPr>
        <w:t>на</w:t>
      </w:r>
      <w:r>
        <w:rPr>
          <w:spacing w:val="49"/>
          <w:sz w:val="24"/>
        </w:rPr>
        <w:t xml:space="preserve"> </w:t>
      </w:r>
      <w:r>
        <w:rPr>
          <w:sz w:val="24"/>
        </w:rPr>
        <w:t>извършената</w:t>
      </w:r>
      <w:r>
        <w:rPr>
          <w:spacing w:val="50"/>
          <w:sz w:val="24"/>
        </w:rPr>
        <w:t xml:space="preserve"> </w:t>
      </w:r>
      <w:r>
        <w:rPr>
          <w:sz w:val="24"/>
        </w:rPr>
        <w:t>от</w:t>
      </w:r>
      <w:r>
        <w:rPr>
          <w:spacing w:val="59"/>
          <w:sz w:val="24"/>
        </w:rPr>
        <w:t xml:space="preserve"> </w:t>
      </w:r>
      <w:r>
        <w:rPr>
          <w:b/>
          <w:sz w:val="24"/>
        </w:rPr>
        <w:t>ИЗПЪЛНИТЕЛЯ</w:t>
      </w:r>
    </w:p>
    <w:p w:rsidR="009F3069" w:rsidRDefault="009F3069" w:rsidP="009F3069">
      <w:pPr>
        <w:pStyle w:val="BodyText"/>
        <w:ind w:firstLine="0"/>
      </w:pPr>
      <w:r>
        <w:t>работа</w:t>
      </w:r>
      <w:r>
        <w:rPr>
          <w:spacing w:val="-4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налични</w:t>
      </w:r>
      <w:r>
        <w:rPr>
          <w:spacing w:val="-3"/>
        </w:rPr>
        <w:t xml:space="preserve"> </w:t>
      </w:r>
      <w:r>
        <w:t>количества</w:t>
      </w:r>
      <w:r>
        <w:rPr>
          <w:spacing w:val="-3"/>
        </w:rPr>
        <w:t xml:space="preserve"> </w:t>
      </w:r>
      <w:r>
        <w:t>дървесина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временен</w:t>
      </w:r>
      <w:r>
        <w:rPr>
          <w:spacing w:val="-2"/>
        </w:rPr>
        <w:t xml:space="preserve"> </w:t>
      </w:r>
      <w:r>
        <w:t>склад.</w:t>
      </w:r>
    </w:p>
    <w:p w:rsidR="009F3069" w:rsidRDefault="009F3069" w:rsidP="009F3069">
      <w:pPr>
        <w:pStyle w:val="ListParagraph"/>
        <w:numPr>
          <w:ilvl w:val="2"/>
          <w:numId w:val="11"/>
        </w:numPr>
        <w:tabs>
          <w:tab w:val="left" w:pos="1899"/>
        </w:tabs>
        <w:ind w:right="290" w:firstLine="708"/>
        <w:rPr>
          <w:sz w:val="24"/>
        </w:rPr>
      </w:pPr>
      <w:r>
        <w:rPr>
          <w:sz w:val="24"/>
        </w:rPr>
        <w:t>Да поиска от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ИЗПЪЛНИТЕЛЯ </w:t>
      </w:r>
      <w:r>
        <w:rPr>
          <w:sz w:val="24"/>
        </w:rPr>
        <w:t>за негова сметка да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осъществи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определените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4"/>
          <w:sz w:val="24"/>
        </w:rPr>
        <w:t xml:space="preserve"> </w:t>
      </w:r>
      <w:r>
        <w:rPr>
          <w:sz w:val="24"/>
        </w:rPr>
        <w:t>технологични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качествени</w:t>
      </w:r>
      <w:r>
        <w:rPr>
          <w:spacing w:val="-1"/>
          <w:sz w:val="24"/>
        </w:rPr>
        <w:t xml:space="preserve"> </w:t>
      </w:r>
      <w:r>
        <w:rPr>
          <w:sz w:val="24"/>
        </w:rPr>
        <w:t>показатели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констатирани</w:t>
      </w:r>
      <w:r>
        <w:rPr>
          <w:spacing w:val="-2"/>
          <w:sz w:val="24"/>
        </w:rPr>
        <w:t xml:space="preserve"> </w:t>
      </w:r>
      <w:r>
        <w:rPr>
          <w:sz w:val="24"/>
        </w:rPr>
        <w:t>отклонения.</w:t>
      </w:r>
    </w:p>
    <w:p w:rsidR="009F3069" w:rsidRDefault="009F3069" w:rsidP="009F3069">
      <w:pPr>
        <w:jc w:val="both"/>
        <w:rPr>
          <w:sz w:val="24"/>
        </w:rPr>
        <w:sectPr w:rsidR="009F3069" w:rsidSect="008B7A7D">
          <w:footerReference w:type="default" r:id="rId7"/>
          <w:pgSz w:w="12240" w:h="15840"/>
          <w:pgMar w:top="460" w:right="600" w:bottom="1280" w:left="600" w:header="0" w:footer="686" w:gutter="0"/>
          <w:cols w:space="708"/>
          <w:docGrid w:linePitch="299"/>
        </w:sectPr>
      </w:pPr>
    </w:p>
    <w:p w:rsidR="009F3069" w:rsidRDefault="009F3069" w:rsidP="009F3069">
      <w:pPr>
        <w:pStyle w:val="ListParagraph"/>
        <w:numPr>
          <w:ilvl w:val="2"/>
          <w:numId w:val="11"/>
        </w:numPr>
        <w:tabs>
          <w:tab w:val="left" w:pos="1863"/>
        </w:tabs>
        <w:spacing w:before="74"/>
        <w:ind w:right="294" w:firstLine="708"/>
        <w:rPr>
          <w:sz w:val="24"/>
        </w:rPr>
      </w:pPr>
      <w:r>
        <w:rPr>
          <w:sz w:val="24"/>
        </w:rPr>
        <w:lastRenderedPageBreak/>
        <w:t>При наличието на обективни причини, налагащи промяна в интензивността на сечта</w:t>
      </w:r>
      <w:r>
        <w:rPr>
          <w:spacing w:val="1"/>
          <w:sz w:val="24"/>
        </w:rPr>
        <w:t xml:space="preserve"> </w:t>
      </w:r>
      <w:r>
        <w:rPr>
          <w:sz w:val="24"/>
        </w:rPr>
        <w:t>или ако се налага допълнително маркиране на дървета за промяна на трасета на извозни пътища 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технологични просеки, в някое от насажденията, включени в настоящия договор и след извършена</w:t>
      </w:r>
      <w:r>
        <w:rPr>
          <w:spacing w:val="-57"/>
          <w:sz w:val="24"/>
        </w:rPr>
        <w:t xml:space="preserve"> </w:t>
      </w:r>
      <w:r>
        <w:rPr>
          <w:sz w:val="24"/>
        </w:rPr>
        <w:t>инвентаризация,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ИЗПЪЛНИТЕЛЯ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сключването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анекс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ползване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насаждението,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запазване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достигнатите</w:t>
      </w:r>
      <w:r>
        <w:rPr>
          <w:spacing w:val="1"/>
          <w:sz w:val="24"/>
        </w:rPr>
        <w:t xml:space="preserve"> </w:t>
      </w:r>
      <w:r>
        <w:rPr>
          <w:sz w:val="24"/>
        </w:rPr>
        <w:t>цени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сортименти</w:t>
      </w:r>
      <w:r>
        <w:rPr>
          <w:spacing w:val="-57"/>
          <w:sz w:val="24"/>
        </w:rPr>
        <w:t xml:space="preserve"> </w:t>
      </w:r>
      <w:r>
        <w:rPr>
          <w:sz w:val="24"/>
        </w:rPr>
        <w:t>дървесина за даденото насаждение. За тях се съставя карнет-опис и нов технологичен план, които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прилагат към</w:t>
      </w:r>
      <w:r>
        <w:rPr>
          <w:spacing w:val="-1"/>
          <w:sz w:val="24"/>
        </w:rPr>
        <w:t xml:space="preserve"> </w:t>
      </w:r>
      <w:r>
        <w:rPr>
          <w:sz w:val="24"/>
        </w:rPr>
        <w:t>досието на</w:t>
      </w:r>
      <w:r>
        <w:rPr>
          <w:spacing w:val="-1"/>
          <w:sz w:val="24"/>
        </w:rPr>
        <w:t xml:space="preserve"> </w:t>
      </w:r>
      <w:r>
        <w:rPr>
          <w:sz w:val="24"/>
        </w:rPr>
        <w:t>насаждението.</w:t>
      </w:r>
    </w:p>
    <w:p w:rsidR="009F3069" w:rsidRDefault="009F3069" w:rsidP="009F3069">
      <w:pPr>
        <w:pStyle w:val="ListParagraph"/>
        <w:numPr>
          <w:ilvl w:val="3"/>
          <w:numId w:val="11"/>
        </w:numPr>
        <w:tabs>
          <w:tab w:val="left" w:pos="2048"/>
        </w:tabs>
        <w:spacing w:before="1"/>
        <w:ind w:left="2047" w:hanging="805"/>
        <w:rPr>
          <w:sz w:val="24"/>
        </w:rPr>
      </w:pPr>
      <w:r>
        <w:rPr>
          <w:sz w:val="24"/>
        </w:rPr>
        <w:t>При</w:t>
      </w:r>
      <w:r>
        <w:rPr>
          <w:spacing w:val="21"/>
          <w:sz w:val="24"/>
        </w:rPr>
        <w:t xml:space="preserve"> </w:t>
      </w:r>
      <w:r>
        <w:rPr>
          <w:sz w:val="24"/>
        </w:rPr>
        <w:t>отказ</w:t>
      </w:r>
      <w:r>
        <w:rPr>
          <w:spacing w:val="21"/>
          <w:sz w:val="24"/>
        </w:rPr>
        <w:t xml:space="preserve"> </w:t>
      </w:r>
      <w:r>
        <w:rPr>
          <w:sz w:val="24"/>
        </w:rPr>
        <w:t>от</w:t>
      </w:r>
      <w:r>
        <w:rPr>
          <w:spacing w:val="20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19"/>
          <w:sz w:val="24"/>
        </w:rPr>
        <w:t xml:space="preserve"> </w:t>
      </w:r>
      <w:r>
        <w:rPr>
          <w:sz w:val="24"/>
        </w:rPr>
        <w:t>на</w:t>
      </w:r>
      <w:r>
        <w:rPr>
          <w:spacing w:val="23"/>
          <w:sz w:val="24"/>
        </w:rPr>
        <w:t xml:space="preserve"> </w:t>
      </w:r>
      <w:r>
        <w:rPr>
          <w:b/>
          <w:sz w:val="24"/>
        </w:rPr>
        <w:t>ИЗПЪЛНИТЕЛЯ</w:t>
      </w:r>
      <w:r>
        <w:rPr>
          <w:b/>
          <w:spacing w:val="22"/>
          <w:sz w:val="24"/>
        </w:rPr>
        <w:t xml:space="preserve"> </w:t>
      </w:r>
      <w:r>
        <w:rPr>
          <w:sz w:val="24"/>
        </w:rPr>
        <w:t>да</w:t>
      </w:r>
      <w:r>
        <w:rPr>
          <w:spacing w:val="21"/>
          <w:sz w:val="24"/>
        </w:rPr>
        <w:t xml:space="preserve"> </w:t>
      </w:r>
      <w:r>
        <w:rPr>
          <w:sz w:val="24"/>
        </w:rPr>
        <w:t>извърши</w:t>
      </w:r>
      <w:r>
        <w:rPr>
          <w:spacing w:val="19"/>
          <w:sz w:val="24"/>
        </w:rPr>
        <w:t xml:space="preserve"> </w:t>
      </w:r>
      <w:r>
        <w:rPr>
          <w:sz w:val="24"/>
        </w:rPr>
        <w:t>ползването</w:t>
      </w:r>
      <w:r>
        <w:rPr>
          <w:spacing w:val="22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случаите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20"/>
          <w:sz w:val="24"/>
        </w:rPr>
        <w:t xml:space="preserve"> </w:t>
      </w:r>
      <w:r>
        <w:rPr>
          <w:sz w:val="24"/>
        </w:rPr>
        <w:t>т.</w:t>
      </w:r>
    </w:p>
    <w:p w:rsidR="009F3069" w:rsidRDefault="009F3069" w:rsidP="009F3069">
      <w:pPr>
        <w:pStyle w:val="BodyText"/>
        <w:ind w:firstLine="0"/>
      </w:pPr>
      <w:r>
        <w:t>3.1.8</w:t>
      </w:r>
      <w:r>
        <w:rPr>
          <w:spacing w:val="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преди сечта</w:t>
      </w:r>
      <w:r>
        <w:rPr>
          <w:spacing w:val="-1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 xml:space="preserve">започнала, </w:t>
      </w:r>
      <w:r>
        <w:rPr>
          <w:b/>
        </w:rPr>
        <w:t xml:space="preserve">ВЪЗЛОЖИТЕЛЯ </w:t>
      </w:r>
      <w:r>
        <w:t>може</w:t>
      </w:r>
      <w:r>
        <w:rPr>
          <w:spacing w:val="-3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прекрати едностранно</w:t>
      </w:r>
      <w:r>
        <w:rPr>
          <w:spacing w:val="-1"/>
        </w:rPr>
        <w:t xml:space="preserve"> </w:t>
      </w:r>
      <w:r>
        <w:t>договора.</w:t>
      </w:r>
    </w:p>
    <w:p w:rsidR="009F3069" w:rsidRDefault="009F3069" w:rsidP="009F3069">
      <w:pPr>
        <w:pStyle w:val="ListParagraph"/>
        <w:numPr>
          <w:ilvl w:val="3"/>
          <w:numId w:val="11"/>
        </w:numPr>
        <w:tabs>
          <w:tab w:val="left" w:pos="2048"/>
        </w:tabs>
        <w:ind w:left="2047" w:hanging="805"/>
        <w:rPr>
          <w:sz w:val="24"/>
        </w:rPr>
      </w:pPr>
      <w:r>
        <w:rPr>
          <w:sz w:val="24"/>
        </w:rPr>
        <w:t>При</w:t>
      </w:r>
      <w:r>
        <w:rPr>
          <w:spacing w:val="21"/>
          <w:sz w:val="24"/>
        </w:rPr>
        <w:t xml:space="preserve"> </w:t>
      </w:r>
      <w:r>
        <w:rPr>
          <w:sz w:val="24"/>
        </w:rPr>
        <w:t>отказ</w:t>
      </w:r>
      <w:r>
        <w:rPr>
          <w:spacing w:val="21"/>
          <w:sz w:val="24"/>
        </w:rPr>
        <w:t xml:space="preserve"> </w:t>
      </w:r>
      <w:r>
        <w:rPr>
          <w:sz w:val="24"/>
        </w:rPr>
        <w:t>от</w:t>
      </w:r>
      <w:r>
        <w:rPr>
          <w:spacing w:val="20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19"/>
          <w:sz w:val="24"/>
        </w:rPr>
        <w:t xml:space="preserve"> </w:t>
      </w:r>
      <w:r>
        <w:rPr>
          <w:sz w:val="24"/>
        </w:rPr>
        <w:t>на</w:t>
      </w:r>
      <w:r>
        <w:rPr>
          <w:spacing w:val="23"/>
          <w:sz w:val="24"/>
        </w:rPr>
        <w:t xml:space="preserve"> </w:t>
      </w:r>
      <w:r>
        <w:rPr>
          <w:b/>
          <w:sz w:val="24"/>
        </w:rPr>
        <w:t>ИЗПЪЛНИТЕЛЯ</w:t>
      </w:r>
      <w:r>
        <w:rPr>
          <w:b/>
          <w:spacing w:val="22"/>
          <w:sz w:val="24"/>
        </w:rPr>
        <w:t xml:space="preserve"> </w:t>
      </w:r>
      <w:r>
        <w:rPr>
          <w:sz w:val="24"/>
        </w:rPr>
        <w:t>да</w:t>
      </w:r>
      <w:r>
        <w:rPr>
          <w:spacing w:val="21"/>
          <w:sz w:val="24"/>
        </w:rPr>
        <w:t xml:space="preserve"> </w:t>
      </w:r>
      <w:r>
        <w:rPr>
          <w:sz w:val="24"/>
        </w:rPr>
        <w:t>извърши</w:t>
      </w:r>
      <w:r>
        <w:rPr>
          <w:spacing w:val="19"/>
          <w:sz w:val="24"/>
        </w:rPr>
        <w:t xml:space="preserve"> </w:t>
      </w:r>
      <w:r>
        <w:rPr>
          <w:sz w:val="24"/>
        </w:rPr>
        <w:t>ползването</w:t>
      </w:r>
      <w:r>
        <w:rPr>
          <w:spacing w:val="22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случаите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20"/>
          <w:sz w:val="24"/>
        </w:rPr>
        <w:t xml:space="preserve"> </w:t>
      </w:r>
      <w:r>
        <w:rPr>
          <w:sz w:val="24"/>
        </w:rPr>
        <w:t>т.</w:t>
      </w:r>
    </w:p>
    <w:p w:rsidR="009F3069" w:rsidRDefault="009F3069" w:rsidP="009F3069">
      <w:pPr>
        <w:pStyle w:val="BodyText"/>
        <w:ind w:right="296" w:firstLine="0"/>
      </w:pPr>
      <w:r>
        <w:t>3.1.8</w:t>
      </w:r>
      <w:r>
        <w:rPr>
          <w:spacing w:val="1"/>
        </w:rPr>
        <w:t xml:space="preserve"> </w:t>
      </w:r>
      <w:r>
        <w:t xml:space="preserve">след като сечта е започнала, </w:t>
      </w:r>
      <w:r>
        <w:rPr>
          <w:b/>
        </w:rPr>
        <w:t xml:space="preserve">ВЪЗЛОЖИТЕЛЯ </w:t>
      </w:r>
      <w:r>
        <w:t>има право да спре със заповед сечта. В този</w:t>
      </w:r>
      <w:r>
        <w:rPr>
          <w:spacing w:val="1"/>
        </w:rPr>
        <w:t xml:space="preserve"> </w:t>
      </w:r>
      <w:r>
        <w:t xml:space="preserve">случай </w:t>
      </w:r>
      <w:r>
        <w:rPr>
          <w:b/>
        </w:rPr>
        <w:t>ИЗПЪЛНИТЕЛЯ</w:t>
      </w:r>
      <w:r>
        <w:rPr>
          <w:b/>
          <w:spacing w:val="-1"/>
        </w:rPr>
        <w:t xml:space="preserve"> </w:t>
      </w:r>
      <w:r>
        <w:t>заплаща</w:t>
      </w:r>
      <w:r>
        <w:rPr>
          <w:spacing w:val="-2"/>
        </w:rPr>
        <w:t xml:space="preserve"> </w:t>
      </w:r>
      <w:r>
        <w:t>само</w:t>
      </w:r>
      <w:r>
        <w:rPr>
          <w:spacing w:val="-1"/>
        </w:rPr>
        <w:t xml:space="preserve"> </w:t>
      </w:r>
      <w:r>
        <w:t>отсечената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момента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спиране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сечта</w:t>
      </w:r>
      <w:r>
        <w:rPr>
          <w:spacing w:val="-1"/>
        </w:rPr>
        <w:t xml:space="preserve"> </w:t>
      </w:r>
      <w:r>
        <w:t>дървесина.</w:t>
      </w:r>
    </w:p>
    <w:p w:rsidR="009F3069" w:rsidRDefault="009F3069" w:rsidP="009F3069">
      <w:pPr>
        <w:pStyle w:val="ListParagraph"/>
        <w:numPr>
          <w:ilvl w:val="3"/>
          <w:numId w:val="11"/>
        </w:numPr>
        <w:tabs>
          <w:tab w:val="left" w:pos="2024"/>
        </w:tabs>
        <w:ind w:left="2023" w:hanging="781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случаят</w:t>
      </w:r>
      <w:r>
        <w:rPr>
          <w:spacing w:val="57"/>
          <w:sz w:val="24"/>
        </w:rPr>
        <w:t xml:space="preserve"> </w:t>
      </w:r>
      <w:r>
        <w:rPr>
          <w:sz w:val="24"/>
        </w:rPr>
        <w:t>посочен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т.3.1.8.2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ВЪЗЛОЖИТЕЛЯ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задържа</w:t>
      </w:r>
      <w:r>
        <w:rPr>
          <w:spacing w:val="-3"/>
          <w:sz w:val="24"/>
        </w:rPr>
        <w:t xml:space="preserve"> </w:t>
      </w:r>
      <w:r>
        <w:rPr>
          <w:sz w:val="24"/>
        </w:rPr>
        <w:t>гаранцията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изпълнение.</w:t>
      </w:r>
    </w:p>
    <w:p w:rsidR="009F3069" w:rsidRDefault="009F3069" w:rsidP="009F3069">
      <w:pPr>
        <w:pStyle w:val="Heading1"/>
        <w:numPr>
          <w:ilvl w:val="1"/>
          <w:numId w:val="10"/>
        </w:numPr>
        <w:tabs>
          <w:tab w:val="left" w:pos="1664"/>
        </w:tabs>
        <w:spacing w:before="5"/>
        <w:ind w:hanging="421"/>
      </w:pPr>
      <w:r>
        <w:t>ВЪЗЛОЖИТЕЛЯТ</w:t>
      </w:r>
      <w:r>
        <w:rPr>
          <w:spacing w:val="-1"/>
        </w:rPr>
        <w:t xml:space="preserve"> </w:t>
      </w:r>
      <w:r>
        <w:t>е</w:t>
      </w:r>
      <w:r>
        <w:rPr>
          <w:spacing w:val="-4"/>
        </w:rPr>
        <w:t xml:space="preserve"> </w:t>
      </w:r>
      <w:r>
        <w:t>длъжен:</w:t>
      </w:r>
    </w:p>
    <w:p w:rsidR="009F3069" w:rsidRDefault="009F3069" w:rsidP="009F3069">
      <w:pPr>
        <w:pStyle w:val="ListParagraph"/>
        <w:numPr>
          <w:ilvl w:val="2"/>
          <w:numId w:val="10"/>
        </w:numPr>
        <w:tabs>
          <w:tab w:val="left" w:pos="1846"/>
        </w:tabs>
        <w:ind w:right="292" w:firstLine="708"/>
        <w:rPr>
          <w:sz w:val="24"/>
        </w:rPr>
      </w:pPr>
      <w:r>
        <w:rPr>
          <w:sz w:val="24"/>
        </w:rPr>
        <w:t xml:space="preserve">Да предаде на </w:t>
      </w:r>
      <w:r>
        <w:rPr>
          <w:b/>
          <w:sz w:val="24"/>
        </w:rPr>
        <w:t xml:space="preserve">ИЗПЪЛНИТЕЛЯ </w:t>
      </w:r>
      <w:r>
        <w:rPr>
          <w:sz w:val="24"/>
        </w:rPr>
        <w:t>или оправомощено от него лице и в присъствието на</w:t>
      </w:r>
      <w:r>
        <w:rPr>
          <w:spacing w:val="-57"/>
          <w:sz w:val="24"/>
        </w:rPr>
        <w:t xml:space="preserve"> </w:t>
      </w:r>
      <w:r>
        <w:rPr>
          <w:sz w:val="24"/>
        </w:rPr>
        <w:t>регистрирания му лесовъд по чл. 235 от ЗГ маркирани за сеч и с положени на терена граници</w:t>
      </w:r>
      <w:r>
        <w:rPr>
          <w:spacing w:val="1"/>
          <w:sz w:val="24"/>
        </w:rPr>
        <w:t xml:space="preserve"> </w:t>
      </w:r>
      <w:r>
        <w:rPr>
          <w:sz w:val="24"/>
        </w:rPr>
        <w:t>(съгласно Наредба № 8 от 2011 г. за сечите в горите) насаждения, включени в обекта. Предаването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 насажденията се извършва с подписването на двустранен предавателно-приемателен протокол в</w:t>
      </w:r>
      <w:r>
        <w:rPr>
          <w:spacing w:val="-57"/>
          <w:sz w:val="24"/>
        </w:rPr>
        <w:t xml:space="preserve"> </w:t>
      </w:r>
      <w:r>
        <w:rPr>
          <w:sz w:val="24"/>
        </w:rPr>
        <w:t>срок</w:t>
      </w:r>
      <w:r>
        <w:rPr>
          <w:spacing w:val="24"/>
          <w:sz w:val="24"/>
        </w:rPr>
        <w:t xml:space="preserve"> </w:t>
      </w:r>
      <w:r>
        <w:rPr>
          <w:sz w:val="24"/>
        </w:rPr>
        <w:t>до</w:t>
      </w:r>
      <w:r>
        <w:rPr>
          <w:spacing w:val="24"/>
          <w:sz w:val="24"/>
        </w:rPr>
        <w:t xml:space="preserve"> </w:t>
      </w:r>
      <w:r>
        <w:rPr>
          <w:sz w:val="24"/>
        </w:rPr>
        <w:t>10</w:t>
      </w:r>
      <w:r>
        <w:rPr>
          <w:spacing w:val="24"/>
          <w:sz w:val="24"/>
        </w:rPr>
        <w:t xml:space="preserve"> </w:t>
      </w:r>
      <w:r>
        <w:rPr>
          <w:sz w:val="24"/>
        </w:rPr>
        <w:t>дни,</w:t>
      </w:r>
      <w:r>
        <w:rPr>
          <w:spacing w:val="24"/>
          <w:sz w:val="24"/>
        </w:rPr>
        <w:t xml:space="preserve"> </w:t>
      </w:r>
      <w:r>
        <w:rPr>
          <w:sz w:val="24"/>
        </w:rPr>
        <w:t>в</w:t>
      </w:r>
      <w:r>
        <w:rPr>
          <w:spacing w:val="23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23"/>
          <w:sz w:val="24"/>
        </w:rPr>
        <w:t xml:space="preserve"> </w:t>
      </w:r>
      <w:r>
        <w:rPr>
          <w:sz w:val="24"/>
        </w:rPr>
        <w:t>с</w:t>
      </w:r>
      <w:r>
        <w:rPr>
          <w:spacing w:val="23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25"/>
          <w:sz w:val="24"/>
        </w:rPr>
        <w:t xml:space="preserve"> </w:t>
      </w:r>
      <w:r>
        <w:rPr>
          <w:sz w:val="24"/>
        </w:rPr>
        <w:t>график</w:t>
      </w:r>
      <w:r>
        <w:rPr>
          <w:spacing w:val="24"/>
          <w:sz w:val="24"/>
        </w:rPr>
        <w:t xml:space="preserve"> </w:t>
      </w:r>
      <w:r>
        <w:rPr>
          <w:sz w:val="24"/>
        </w:rPr>
        <w:t>за</w:t>
      </w:r>
      <w:r>
        <w:rPr>
          <w:spacing w:val="20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минимум</w:t>
      </w:r>
      <w:r>
        <w:rPr>
          <w:spacing w:val="23"/>
          <w:sz w:val="24"/>
        </w:rPr>
        <w:t xml:space="preserve"> </w:t>
      </w:r>
      <w:r>
        <w:rPr>
          <w:sz w:val="24"/>
        </w:rPr>
        <w:t>3</w:t>
      </w:r>
      <w:r>
        <w:rPr>
          <w:spacing w:val="24"/>
          <w:sz w:val="24"/>
        </w:rPr>
        <w:t xml:space="preserve"> </w:t>
      </w:r>
      <w:r>
        <w:rPr>
          <w:sz w:val="24"/>
        </w:rPr>
        <w:t>(три)</w:t>
      </w:r>
      <w:r>
        <w:rPr>
          <w:spacing w:val="24"/>
          <w:sz w:val="24"/>
        </w:rPr>
        <w:t xml:space="preserve"> </w:t>
      </w:r>
      <w:r>
        <w:rPr>
          <w:sz w:val="24"/>
        </w:rPr>
        <w:t>работни</w:t>
      </w:r>
      <w:r>
        <w:rPr>
          <w:spacing w:val="-58"/>
          <w:sz w:val="24"/>
        </w:rPr>
        <w:t xml:space="preserve"> </w:t>
      </w:r>
      <w:r>
        <w:rPr>
          <w:sz w:val="24"/>
        </w:rPr>
        <w:t>дни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преди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договора.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изразено</w:t>
      </w:r>
      <w:r>
        <w:rPr>
          <w:spacing w:val="1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ИЗПЪЛНИТЕЛЯ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ВЪЗЛОЖИТЕЛЯ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предава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насаждения,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обекта,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10-</w:t>
      </w:r>
      <w:r>
        <w:rPr>
          <w:spacing w:val="1"/>
          <w:sz w:val="24"/>
        </w:rPr>
        <w:t xml:space="preserve"> </w:t>
      </w:r>
      <w:r>
        <w:rPr>
          <w:sz w:val="24"/>
        </w:rPr>
        <w:t>дневен</w:t>
      </w:r>
      <w:r>
        <w:rPr>
          <w:spacing w:val="-1"/>
          <w:sz w:val="24"/>
        </w:rPr>
        <w:t xml:space="preserve"> </w:t>
      </w:r>
      <w:r>
        <w:rPr>
          <w:sz w:val="24"/>
        </w:rPr>
        <w:t>срок от постъпване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искането.</w:t>
      </w:r>
    </w:p>
    <w:p w:rsidR="009F3069" w:rsidRDefault="009F3069" w:rsidP="009F3069">
      <w:pPr>
        <w:pStyle w:val="ListParagraph"/>
        <w:numPr>
          <w:ilvl w:val="2"/>
          <w:numId w:val="10"/>
        </w:numPr>
        <w:tabs>
          <w:tab w:val="left" w:pos="1906"/>
        </w:tabs>
        <w:ind w:right="291" w:firstLine="708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предаде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позволителните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сеч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утвърдени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технологични</w:t>
      </w:r>
      <w:r>
        <w:rPr>
          <w:spacing w:val="1"/>
          <w:sz w:val="24"/>
        </w:rPr>
        <w:t xml:space="preserve"> </w:t>
      </w:r>
      <w:r>
        <w:rPr>
          <w:sz w:val="24"/>
        </w:rPr>
        <w:t>планове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57"/>
          <w:sz w:val="24"/>
        </w:rPr>
        <w:t xml:space="preserve"> </w:t>
      </w:r>
      <w:r>
        <w:rPr>
          <w:sz w:val="24"/>
        </w:rPr>
        <w:t>насаждения, включени в обекта, едновременно с подписване на предавателно – приемателните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протоколи по</w:t>
      </w:r>
      <w:r>
        <w:rPr>
          <w:spacing w:val="-3"/>
          <w:sz w:val="24"/>
        </w:rPr>
        <w:t xml:space="preserve"> </w:t>
      </w:r>
      <w:r>
        <w:rPr>
          <w:sz w:val="24"/>
        </w:rPr>
        <w:t>т.3.2.1.</w:t>
      </w:r>
    </w:p>
    <w:p w:rsidR="009F3069" w:rsidRDefault="009F3069" w:rsidP="009F3069">
      <w:pPr>
        <w:pStyle w:val="ListParagraph"/>
        <w:numPr>
          <w:ilvl w:val="2"/>
          <w:numId w:val="10"/>
        </w:numPr>
        <w:tabs>
          <w:tab w:val="left" w:pos="1897"/>
        </w:tabs>
        <w:ind w:right="298" w:firstLine="708"/>
        <w:rPr>
          <w:sz w:val="24"/>
        </w:rPr>
      </w:pPr>
      <w:r>
        <w:rPr>
          <w:sz w:val="24"/>
        </w:rPr>
        <w:t xml:space="preserve">Да осигури на </w:t>
      </w:r>
      <w:r>
        <w:rPr>
          <w:b/>
          <w:sz w:val="24"/>
        </w:rPr>
        <w:t xml:space="preserve">ИЗПЪЛНИТЕЛЯ </w:t>
      </w:r>
      <w:r>
        <w:rPr>
          <w:sz w:val="24"/>
        </w:rPr>
        <w:t>проходимост на горските пътища в държавните</w:t>
      </w:r>
      <w:r>
        <w:rPr>
          <w:spacing w:val="1"/>
          <w:sz w:val="24"/>
        </w:rPr>
        <w:t xml:space="preserve"> </w:t>
      </w:r>
      <w:r>
        <w:rPr>
          <w:sz w:val="24"/>
        </w:rPr>
        <w:t>горски</w:t>
      </w:r>
      <w:r>
        <w:rPr>
          <w:spacing w:val="1"/>
          <w:sz w:val="24"/>
        </w:rPr>
        <w:t xml:space="preserve"> </w:t>
      </w:r>
      <w:r>
        <w:rPr>
          <w:sz w:val="24"/>
        </w:rPr>
        <w:t>територии,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осигуряваща</w:t>
      </w:r>
      <w:r>
        <w:rPr>
          <w:spacing w:val="1"/>
          <w:sz w:val="24"/>
        </w:rPr>
        <w:t xml:space="preserve"> </w:t>
      </w:r>
      <w:r>
        <w:rPr>
          <w:sz w:val="24"/>
        </w:rPr>
        <w:t>достъп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насажденията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временните</w:t>
      </w:r>
      <w:r>
        <w:rPr>
          <w:spacing w:val="1"/>
          <w:sz w:val="24"/>
        </w:rPr>
        <w:t xml:space="preserve"> </w:t>
      </w:r>
      <w:r>
        <w:rPr>
          <w:sz w:val="24"/>
        </w:rPr>
        <w:t>складове,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обекта.</w:t>
      </w:r>
    </w:p>
    <w:p w:rsidR="009F3069" w:rsidRDefault="009F3069" w:rsidP="009F3069">
      <w:pPr>
        <w:pStyle w:val="ListParagraph"/>
        <w:numPr>
          <w:ilvl w:val="2"/>
          <w:numId w:val="10"/>
        </w:numPr>
        <w:tabs>
          <w:tab w:val="left" w:pos="1918"/>
        </w:tabs>
        <w:ind w:right="294" w:firstLine="708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следи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правилното</w:t>
      </w:r>
      <w:r>
        <w:rPr>
          <w:spacing w:val="1"/>
          <w:sz w:val="24"/>
        </w:rPr>
        <w:t xml:space="preserve"> </w:t>
      </w:r>
      <w:r>
        <w:rPr>
          <w:sz w:val="24"/>
        </w:rPr>
        <w:t>извеждане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сечта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извоза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дървесината,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утвърдения технологичен</w:t>
      </w:r>
      <w:r>
        <w:rPr>
          <w:spacing w:val="1"/>
          <w:sz w:val="24"/>
        </w:rPr>
        <w:t xml:space="preserve"> </w:t>
      </w:r>
      <w:r>
        <w:rPr>
          <w:sz w:val="24"/>
        </w:rPr>
        <w:t>план, правилното й</w:t>
      </w:r>
      <w:r>
        <w:rPr>
          <w:spacing w:val="1"/>
          <w:sz w:val="24"/>
        </w:rPr>
        <w:t xml:space="preserve"> </w:t>
      </w:r>
      <w:r>
        <w:rPr>
          <w:sz w:val="24"/>
        </w:rPr>
        <w:t>разкройване</w:t>
      </w:r>
      <w:r>
        <w:rPr>
          <w:spacing w:val="1"/>
          <w:sz w:val="24"/>
        </w:rPr>
        <w:t xml:space="preserve"> </w:t>
      </w:r>
      <w:r>
        <w:rPr>
          <w:sz w:val="24"/>
        </w:rPr>
        <w:t>по асортименти, съгласно БДС/ЕN,</w:t>
      </w:r>
      <w:r>
        <w:rPr>
          <w:spacing w:val="1"/>
          <w:sz w:val="24"/>
        </w:rPr>
        <w:t xml:space="preserve"> </w:t>
      </w:r>
      <w:r>
        <w:rPr>
          <w:sz w:val="24"/>
        </w:rPr>
        <w:t>както и за недопускане на повреди по стоящия дървостой, уплътняване на влажни и меки почви,</w:t>
      </w:r>
      <w:r>
        <w:rPr>
          <w:spacing w:val="1"/>
          <w:sz w:val="24"/>
        </w:rPr>
        <w:t xml:space="preserve"> </w:t>
      </w:r>
      <w:r>
        <w:rPr>
          <w:sz w:val="24"/>
        </w:rPr>
        <w:t>повреди и ерозия на</w:t>
      </w:r>
      <w:r>
        <w:rPr>
          <w:spacing w:val="-1"/>
          <w:sz w:val="24"/>
        </w:rPr>
        <w:t xml:space="preserve"> </w:t>
      </w:r>
      <w:r>
        <w:rPr>
          <w:sz w:val="24"/>
        </w:rPr>
        <w:t>извозните</w:t>
      </w:r>
      <w:r>
        <w:rPr>
          <w:spacing w:val="-1"/>
          <w:sz w:val="24"/>
        </w:rPr>
        <w:t xml:space="preserve"> </w:t>
      </w:r>
      <w:r>
        <w:rPr>
          <w:sz w:val="24"/>
        </w:rPr>
        <w:t>просеки и</w:t>
      </w:r>
      <w:r>
        <w:rPr>
          <w:spacing w:val="-2"/>
          <w:sz w:val="24"/>
        </w:rPr>
        <w:t xml:space="preserve"> </w:t>
      </w:r>
      <w:r>
        <w:rPr>
          <w:sz w:val="24"/>
        </w:rPr>
        <w:t>пътища.</w:t>
      </w:r>
    </w:p>
    <w:p w:rsidR="009F3069" w:rsidRDefault="009F3069" w:rsidP="009F3069">
      <w:pPr>
        <w:pStyle w:val="ListParagraph"/>
        <w:numPr>
          <w:ilvl w:val="2"/>
          <w:numId w:val="10"/>
        </w:numPr>
        <w:tabs>
          <w:tab w:val="left" w:pos="1878"/>
        </w:tabs>
        <w:ind w:right="303" w:firstLine="708"/>
        <w:rPr>
          <w:sz w:val="24"/>
        </w:rPr>
      </w:pPr>
      <w:r>
        <w:rPr>
          <w:sz w:val="24"/>
        </w:rPr>
        <w:t>Да дава задължителни указания и препоръки на ИЗПЪЛНИТЕЛЯ в писмена форма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констатирани пропуски</w:t>
      </w:r>
      <w:r>
        <w:rPr>
          <w:spacing w:val="-1"/>
          <w:sz w:val="24"/>
        </w:rPr>
        <w:t xml:space="preserve"> </w:t>
      </w:r>
      <w:r>
        <w:rPr>
          <w:sz w:val="24"/>
        </w:rPr>
        <w:t>по изпълнение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възложената работа.</w:t>
      </w:r>
    </w:p>
    <w:p w:rsidR="009F3069" w:rsidRDefault="009F3069" w:rsidP="009F3069">
      <w:pPr>
        <w:pStyle w:val="ListParagraph"/>
        <w:numPr>
          <w:ilvl w:val="2"/>
          <w:numId w:val="10"/>
        </w:numPr>
        <w:tabs>
          <w:tab w:val="left" w:pos="1866"/>
        </w:tabs>
        <w:ind w:right="297" w:firstLine="708"/>
        <w:rPr>
          <w:sz w:val="24"/>
        </w:rPr>
      </w:pPr>
      <w:r>
        <w:rPr>
          <w:sz w:val="24"/>
        </w:rPr>
        <w:t>Да осигури свой представител за приемане и предаване на действително добитото 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временен</w:t>
      </w:r>
      <w:r>
        <w:rPr>
          <w:spacing w:val="1"/>
          <w:sz w:val="24"/>
        </w:rPr>
        <w:t xml:space="preserve"> </w:t>
      </w:r>
      <w:r>
        <w:rPr>
          <w:sz w:val="24"/>
        </w:rPr>
        <w:t>склад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дървесина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(три)-дневен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отправена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ВЪЗЛОЖИТЕЛЯ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писмена</w:t>
      </w:r>
      <w:r>
        <w:rPr>
          <w:spacing w:val="1"/>
          <w:sz w:val="24"/>
        </w:rPr>
        <w:t xml:space="preserve"> </w:t>
      </w:r>
      <w:r>
        <w:rPr>
          <w:sz w:val="24"/>
        </w:rPr>
        <w:t>покана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минимум</w:t>
      </w:r>
      <w:r>
        <w:rPr>
          <w:spacing w:val="1"/>
          <w:sz w:val="24"/>
        </w:rPr>
        <w:t xml:space="preserve"> </w:t>
      </w:r>
      <w:r>
        <w:rPr>
          <w:sz w:val="24"/>
        </w:rPr>
        <w:t>веднъж</w:t>
      </w:r>
      <w:r>
        <w:rPr>
          <w:spacing w:val="1"/>
          <w:sz w:val="24"/>
        </w:rPr>
        <w:t xml:space="preserve"> </w:t>
      </w:r>
      <w:r>
        <w:rPr>
          <w:sz w:val="24"/>
        </w:rPr>
        <w:t>месечно,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което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60"/>
          <w:sz w:val="24"/>
        </w:rPr>
        <w:t xml:space="preserve"> </w:t>
      </w:r>
      <w:r>
        <w:rPr>
          <w:sz w:val="24"/>
        </w:rPr>
        <w:t>подписва</w:t>
      </w:r>
      <w:r>
        <w:rPr>
          <w:spacing w:val="1"/>
          <w:sz w:val="24"/>
        </w:rPr>
        <w:t xml:space="preserve"> </w:t>
      </w:r>
      <w:r>
        <w:rPr>
          <w:sz w:val="24"/>
        </w:rPr>
        <w:t>двустранен</w:t>
      </w:r>
      <w:r>
        <w:rPr>
          <w:spacing w:val="-1"/>
          <w:sz w:val="24"/>
        </w:rPr>
        <w:t xml:space="preserve"> </w:t>
      </w:r>
      <w:r>
        <w:rPr>
          <w:sz w:val="24"/>
        </w:rPr>
        <w:t>предавателно-приемателен протокол.</w:t>
      </w:r>
    </w:p>
    <w:p w:rsidR="009F3069" w:rsidRDefault="009F3069" w:rsidP="009F3069">
      <w:pPr>
        <w:pStyle w:val="ListParagraph"/>
        <w:numPr>
          <w:ilvl w:val="2"/>
          <w:numId w:val="10"/>
        </w:numPr>
        <w:tabs>
          <w:tab w:val="left" w:pos="1849"/>
        </w:tabs>
        <w:ind w:right="297" w:firstLine="708"/>
        <w:rPr>
          <w:sz w:val="24"/>
        </w:rPr>
      </w:pPr>
      <w:r>
        <w:rPr>
          <w:sz w:val="24"/>
        </w:rPr>
        <w:t xml:space="preserve">Да заплати на </w:t>
      </w:r>
      <w:r>
        <w:rPr>
          <w:b/>
          <w:sz w:val="24"/>
        </w:rPr>
        <w:t xml:space="preserve">ИЗПЪЛНИТЕЛЯ </w:t>
      </w:r>
      <w:r>
        <w:rPr>
          <w:sz w:val="24"/>
        </w:rPr>
        <w:t>извършената работа в срок не по-късно от 10 (десет)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 дни от датата на представяне на издадена от него фактура, в размер и по начин, уговорени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договора.</w:t>
      </w:r>
    </w:p>
    <w:p w:rsidR="009F3069" w:rsidRDefault="009F3069" w:rsidP="009F3069">
      <w:pPr>
        <w:pStyle w:val="ListParagraph"/>
        <w:numPr>
          <w:ilvl w:val="2"/>
          <w:numId w:val="10"/>
        </w:numPr>
        <w:tabs>
          <w:tab w:val="left" w:pos="1969"/>
        </w:tabs>
        <w:ind w:left="1968" w:hanging="726"/>
        <w:rPr>
          <w:sz w:val="24"/>
        </w:rPr>
      </w:pPr>
      <w:r>
        <w:rPr>
          <w:sz w:val="24"/>
        </w:rPr>
        <w:t>Да</w:t>
      </w:r>
      <w:r>
        <w:rPr>
          <w:spacing w:val="62"/>
          <w:sz w:val="24"/>
        </w:rPr>
        <w:t xml:space="preserve"> </w:t>
      </w:r>
      <w:r>
        <w:rPr>
          <w:sz w:val="24"/>
        </w:rPr>
        <w:t xml:space="preserve">разглежда  </w:t>
      </w:r>
      <w:r>
        <w:rPr>
          <w:spacing w:val="3"/>
          <w:sz w:val="24"/>
        </w:rPr>
        <w:t xml:space="preserve"> </w:t>
      </w:r>
      <w:r>
        <w:rPr>
          <w:sz w:val="24"/>
        </w:rPr>
        <w:t xml:space="preserve">и  </w:t>
      </w:r>
      <w:r>
        <w:rPr>
          <w:spacing w:val="5"/>
          <w:sz w:val="24"/>
        </w:rPr>
        <w:t xml:space="preserve"> </w:t>
      </w:r>
      <w:r>
        <w:rPr>
          <w:sz w:val="24"/>
        </w:rPr>
        <w:t xml:space="preserve">утвърждава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при  </w:t>
      </w:r>
      <w:r>
        <w:rPr>
          <w:spacing w:val="5"/>
          <w:sz w:val="24"/>
        </w:rPr>
        <w:t xml:space="preserve"> </w:t>
      </w:r>
      <w:r>
        <w:rPr>
          <w:sz w:val="24"/>
        </w:rPr>
        <w:t xml:space="preserve">установена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необходимост  </w:t>
      </w:r>
      <w:r>
        <w:rPr>
          <w:spacing w:val="3"/>
          <w:sz w:val="24"/>
        </w:rPr>
        <w:t xml:space="preserve"> </w:t>
      </w:r>
      <w:r>
        <w:rPr>
          <w:sz w:val="24"/>
        </w:rPr>
        <w:t xml:space="preserve">предложените  </w:t>
      </w:r>
      <w:r>
        <w:rPr>
          <w:spacing w:val="2"/>
          <w:sz w:val="24"/>
        </w:rPr>
        <w:t xml:space="preserve"> </w:t>
      </w:r>
      <w:r>
        <w:rPr>
          <w:sz w:val="24"/>
        </w:rPr>
        <w:t>от</w:t>
      </w:r>
    </w:p>
    <w:p w:rsidR="009F3069" w:rsidRDefault="009F3069" w:rsidP="009F3069">
      <w:pPr>
        <w:pStyle w:val="BodyText"/>
        <w:ind w:firstLine="0"/>
      </w:pPr>
      <w:r>
        <w:rPr>
          <w:b/>
        </w:rPr>
        <w:t>ИЗПЪЛНИТЕЛЯ</w:t>
      </w:r>
      <w:r>
        <w:rPr>
          <w:b/>
          <w:spacing w:val="-2"/>
        </w:rPr>
        <w:t xml:space="preserve"> </w:t>
      </w:r>
      <w:r>
        <w:t>изменения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технологичните</w:t>
      </w:r>
      <w:r>
        <w:rPr>
          <w:spacing w:val="-3"/>
        </w:rPr>
        <w:t xml:space="preserve"> </w:t>
      </w:r>
      <w:r>
        <w:t>планове</w:t>
      </w:r>
      <w:r>
        <w:rPr>
          <w:spacing w:val="-5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насажденията,</w:t>
      </w:r>
      <w:r>
        <w:rPr>
          <w:spacing w:val="-2"/>
        </w:rPr>
        <w:t xml:space="preserve"> </w:t>
      </w:r>
      <w:r>
        <w:t>включени</w:t>
      </w:r>
      <w:r>
        <w:rPr>
          <w:spacing w:val="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обекта.</w:t>
      </w:r>
    </w:p>
    <w:p w:rsidR="009F3069" w:rsidRDefault="009F3069" w:rsidP="009F3069">
      <w:pPr>
        <w:pStyle w:val="ListParagraph"/>
        <w:numPr>
          <w:ilvl w:val="2"/>
          <w:numId w:val="10"/>
        </w:numPr>
        <w:tabs>
          <w:tab w:val="left" w:pos="1978"/>
        </w:tabs>
        <w:ind w:right="298" w:firstLine="708"/>
        <w:jc w:val="right"/>
        <w:rPr>
          <w:sz w:val="24"/>
        </w:rPr>
      </w:pPr>
      <w:r>
        <w:rPr>
          <w:sz w:val="24"/>
        </w:rPr>
        <w:t>Да</w:t>
      </w:r>
      <w:r>
        <w:rPr>
          <w:spacing w:val="15"/>
          <w:sz w:val="24"/>
        </w:rPr>
        <w:t xml:space="preserve"> </w:t>
      </w:r>
      <w:r>
        <w:rPr>
          <w:sz w:val="24"/>
        </w:rPr>
        <w:t>уведоми</w:t>
      </w:r>
      <w:r>
        <w:rPr>
          <w:spacing w:val="14"/>
          <w:sz w:val="24"/>
        </w:rPr>
        <w:t xml:space="preserve"> </w:t>
      </w:r>
      <w:r>
        <w:rPr>
          <w:b/>
          <w:sz w:val="24"/>
        </w:rPr>
        <w:t>ИЗПЪЛНИТЕЛЯ</w:t>
      </w:r>
      <w:r>
        <w:rPr>
          <w:b/>
          <w:spacing w:val="13"/>
          <w:sz w:val="24"/>
        </w:rPr>
        <w:t xml:space="preserve"> </w:t>
      </w:r>
      <w:r>
        <w:rPr>
          <w:sz w:val="24"/>
        </w:rPr>
        <w:t>писмено</w:t>
      </w:r>
      <w:r>
        <w:rPr>
          <w:spacing w:val="12"/>
          <w:sz w:val="24"/>
        </w:rPr>
        <w:t xml:space="preserve"> </w:t>
      </w:r>
      <w:r>
        <w:rPr>
          <w:sz w:val="24"/>
        </w:rPr>
        <w:t>в</w:t>
      </w:r>
      <w:r>
        <w:rPr>
          <w:spacing w:val="11"/>
          <w:sz w:val="24"/>
        </w:rPr>
        <w:t xml:space="preserve"> </w:t>
      </w:r>
      <w:r>
        <w:rPr>
          <w:sz w:val="24"/>
        </w:rPr>
        <w:t>3-дневен</w:t>
      </w:r>
      <w:r>
        <w:rPr>
          <w:spacing w:val="13"/>
          <w:sz w:val="24"/>
        </w:rPr>
        <w:t xml:space="preserve"> </w:t>
      </w:r>
      <w:r>
        <w:rPr>
          <w:sz w:val="24"/>
        </w:rPr>
        <w:t>срок</w:t>
      </w:r>
      <w:r>
        <w:rPr>
          <w:spacing w:val="12"/>
          <w:sz w:val="24"/>
        </w:rPr>
        <w:t xml:space="preserve"> </w:t>
      </w:r>
      <w:r>
        <w:rPr>
          <w:sz w:val="24"/>
        </w:rPr>
        <w:t>от</w:t>
      </w:r>
      <w:r>
        <w:rPr>
          <w:spacing w:val="12"/>
          <w:sz w:val="24"/>
        </w:rPr>
        <w:t xml:space="preserve"> </w:t>
      </w:r>
      <w:r>
        <w:rPr>
          <w:sz w:val="24"/>
        </w:rPr>
        <w:t>настъпване</w:t>
      </w:r>
      <w:r>
        <w:rPr>
          <w:spacing w:val="1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форсмажорни обстоятелства по смисъла на § 1, т. 23 от Допълнителните разпоредби на Наредбата,</w:t>
      </w:r>
      <w:r>
        <w:rPr>
          <w:spacing w:val="-57"/>
          <w:sz w:val="24"/>
        </w:rPr>
        <w:t xml:space="preserve"> </w:t>
      </w:r>
      <w:r>
        <w:rPr>
          <w:sz w:val="24"/>
        </w:rPr>
        <w:t>както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при</w:t>
      </w:r>
      <w:r>
        <w:rPr>
          <w:spacing w:val="8"/>
          <w:sz w:val="24"/>
        </w:rPr>
        <w:t xml:space="preserve"> </w:t>
      </w:r>
      <w:r>
        <w:rPr>
          <w:sz w:val="24"/>
        </w:rPr>
        <w:t>уважени</w:t>
      </w:r>
      <w:r>
        <w:rPr>
          <w:spacing w:val="3"/>
          <w:sz w:val="24"/>
        </w:rPr>
        <w:t xml:space="preserve"> </w:t>
      </w:r>
      <w:r>
        <w:rPr>
          <w:sz w:val="24"/>
        </w:rPr>
        <w:t>реституционни</w:t>
      </w:r>
      <w:r>
        <w:rPr>
          <w:spacing w:val="3"/>
          <w:sz w:val="24"/>
        </w:rPr>
        <w:t xml:space="preserve"> </w:t>
      </w:r>
      <w:r>
        <w:rPr>
          <w:sz w:val="24"/>
        </w:rPr>
        <w:t>претенции,</w:t>
      </w:r>
      <w:r>
        <w:rPr>
          <w:spacing w:val="2"/>
          <w:sz w:val="24"/>
        </w:rPr>
        <w:t xml:space="preserve"> </w:t>
      </w:r>
      <w:r>
        <w:rPr>
          <w:sz w:val="24"/>
        </w:rPr>
        <w:t>водещи</w:t>
      </w:r>
      <w:r>
        <w:rPr>
          <w:spacing w:val="5"/>
          <w:sz w:val="24"/>
        </w:rPr>
        <w:t xml:space="preserve"> </w:t>
      </w:r>
      <w:r>
        <w:rPr>
          <w:sz w:val="24"/>
        </w:rPr>
        <w:t>до</w:t>
      </w:r>
      <w:r>
        <w:rPr>
          <w:spacing w:val="2"/>
          <w:sz w:val="24"/>
        </w:rPr>
        <w:t xml:space="preserve"> </w:t>
      </w:r>
      <w:r>
        <w:rPr>
          <w:sz w:val="24"/>
        </w:rPr>
        <w:t>невъзможност</w:t>
      </w:r>
      <w:r>
        <w:rPr>
          <w:spacing w:val="5"/>
          <w:sz w:val="24"/>
        </w:rPr>
        <w:t xml:space="preserve"> </w:t>
      </w:r>
      <w:r>
        <w:rPr>
          <w:sz w:val="24"/>
        </w:rPr>
        <w:t>за</w:t>
      </w:r>
      <w:r>
        <w:rPr>
          <w:spacing w:val="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</w:p>
    <w:p w:rsidR="009F3069" w:rsidRDefault="009F3069" w:rsidP="009F3069">
      <w:pPr>
        <w:pStyle w:val="BodyText"/>
        <w:ind w:right="302" w:firstLine="0"/>
      </w:pPr>
      <w:r>
        <w:t>насажденията, предмет на договора, и да приложи доказателства за това. В тези случаи страните</w:t>
      </w:r>
      <w:r>
        <w:rPr>
          <w:spacing w:val="1"/>
        </w:rPr>
        <w:t xml:space="preserve"> </w:t>
      </w:r>
      <w:r>
        <w:t>подписват</w:t>
      </w:r>
      <w:r>
        <w:rPr>
          <w:spacing w:val="-1"/>
        </w:rPr>
        <w:t xml:space="preserve"> </w:t>
      </w:r>
      <w:r>
        <w:t>допълнително</w:t>
      </w:r>
      <w:r>
        <w:rPr>
          <w:spacing w:val="-1"/>
        </w:rPr>
        <w:t xml:space="preserve"> </w:t>
      </w:r>
      <w:r>
        <w:t>споразумение,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което</w:t>
      </w:r>
      <w:r>
        <w:rPr>
          <w:spacing w:val="4"/>
        </w:rPr>
        <w:t xml:space="preserve"> </w:t>
      </w:r>
      <w:r>
        <w:t>уреждат</w:t>
      </w:r>
      <w:r>
        <w:rPr>
          <w:spacing w:val="-1"/>
        </w:rPr>
        <w:t xml:space="preserve"> </w:t>
      </w:r>
      <w:r>
        <w:t>настъпилите промени.</w:t>
      </w:r>
    </w:p>
    <w:p w:rsidR="009F3069" w:rsidRDefault="009F3069" w:rsidP="009F3069">
      <w:pPr>
        <w:pStyle w:val="ListParagraph"/>
        <w:numPr>
          <w:ilvl w:val="2"/>
          <w:numId w:val="10"/>
        </w:numPr>
        <w:tabs>
          <w:tab w:val="left" w:pos="2007"/>
        </w:tabs>
        <w:ind w:right="301" w:firstLine="708"/>
        <w:rPr>
          <w:sz w:val="24"/>
        </w:rPr>
      </w:pPr>
      <w:r>
        <w:rPr>
          <w:sz w:val="24"/>
        </w:rPr>
        <w:t>Да освидетелства сечищата в определения срок, като отбелязва и констатираните</w:t>
      </w:r>
      <w:r>
        <w:rPr>
          <w:spacing w:val="1"/>
          <w:sz w:val="24"/>
        </w:rPr>
        <w:t xml:space="preserve"> </w:t>
      </w:r>
      <w:r>
        <w:rPr>
          <w:sz w:val="24"/>
        </w:rPr>
        <w:t>пропуски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горскостопанските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обекта.</w:t>
      </w:r>
    </w:p>
    <w:p w:rsidR="009F3069" w:rsidRDefault="009F3069" w:rsidP="009F3069">
      <w:pPr>
        <w:jc w:val="both"/>
        <w:rPr>
          <w:sz w:val="24"/>
        </w:rPr>
        <w:sectPr w:rsidR="009F3069">
          <w:pgSz w:w="12240" w:h="15840"/>
          <w:pgMar w:top="460" w:right="600" w:bottom="1280" w:left="600" w:header="0" w:footer="1093" w:gutter="0"/>
          <w:cols w:space="708"/>
        </w:sectPr>
      </w:pPr>
    </w:p>
    <w:p w:rsidR="009F3069" w:rsidRDefault="009F3069" w:rsidP="009F3069">
      <w:pPr>
        <w:pStyle w:val="ListParagraph"/>
        <w:numPr>
          <w:ilvl w:val="2"/>
          <w:numId w:val="10"/>
        </w:numPr>
        <w:tabs>
          <w:tab w:val="left" w:pos="1964"/>
        </w:tabs>
        <w:spacing w:before="74"/>
        <w:ind w:right="296" w:firstLine="708"/>
        <w:rPr>
          <w:sz w:val="24"/>
        </w:rPr>
      </w:pPr>
      <w:r>
        <w:rPr>
          <w:sz w:val="24"/>
        </w:rPr>
        <w:lastRenderedPageBreak/>
        <w:t>Да удължи срока на договора, в случай, че е наложил временно спиране на дейността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т.3.1.2., 3.1.3. и</w:t>
      </w:r>
      <w:r>
        <w:rPr>
          <w:spacing w:val="1"/>
          <w:sz w:val="24"/>
        </w:rPr>
        <w:t xml:space="preserve"> </w:t>
      </w:r>
      <w:r>
        <w:rPr>
          <w:sz w:val="24"/>
        </w:rPr>
        <w:t>3.1.4.</w:t>
      </w:r>
    </w:p>
    <w:p w:rsidR="009F3069" w:rsidRDefault="009F3069" w:rsidP="009F3069">
      <w:pPr>
        <w:pStyle w:val="BodyText"/>
        <w:spacing w:before="5"/>
        <w:ind w:left="0" w:firstLine="0"/>
        <w:jc w:val="left"/>
      </w:pPr>
    </w:p>
    <w:p w:rsidR="009F3069" w:rsidRDefault="009F3069" w:rsidP="009F3069">
      <w:pPr>
        <w:pStyle w:val="Heading1"/>
        <w:spacing w:line="240" w:lineRule="auto"/>
      </w:pPr>
      <w:r>
        <w:t>ІV.</w:t>
      </w:r>
      <w:r>
        <w:rPr>
          <w:spacing w:val="-3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ЗАДЪЛЖЕНИЯ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ИЗПЪЛНИТЕЛЯ</w:t>
      </w:r>
    </w:p>
    <w:p w:rsidR="009F3069" w:rsidRDefault="009F3069" w:rsidP="009F3069">
      <w:pPr>
        <w:pStyle w:val="ListParagraph"/>
        <w:numPr>
          <w:ilvl w:val="1"/>
          <w:numId w:val="9"/>
        </w:numPr>
        <w:tabs>
          <w:tab w:val="left" w:pos="1664"/>
        </w:tabs>
        <w:spacing w:line="274" w:lineRule="exact"/>
        <w:ind w:hanging="421"/>
        <w:rPr>
          <w:b/>
          <w:sz w:val="24"/>
        </w:rPr>
      </w:pPr>
      <w:r>
        <w:rPr>
          <w:b/>
          <w:sz w:val="24"/>
        </w:rPr>
        <w:t>ИЗПЪЛНИТЕЛЯТ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право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да:</w:t>
      </w:r>
    </w:p>
    <w:p w:rsidR="009F3069" w:rsidRDefault="009F3069" w:rsidP="009F3069">
      <w:pPr>
        <w:pStyle w:val="ListParagraph"/>
        <w:numPr>
          <w:ilvl w:val="2"/>
          <w:numId w:val="9"/>
        </w:numPr>
        <w:tabs>
          <w:tab w:val="left" w:pos="1844"/>
        </w:tabs>
        <w:spacing w:line="274" w:lineRule="exact"/>
        <w:ind w:hanging="601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изисква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възложената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договорените</w:t>
      </w:r>
      <w:r>
        <w:rPr>
          <w:spacing w:val="-2"/>
          <w:sz w:val="24"/>
        </w:rPr>
        <w:t xml:space="preserve"> </w:t>
      </w:r>
      <w:r>
        <w:rPr>
          <w:sz w:val="24"/>
        </w:rPr>
        <w:t>срокове.</w:t>
      </w:r>
    </w:p>
    <w:p w:rsidR="009F3069" w:rsidRDefault="009F3069" w:rsidP="009F3069">
      <w:pPr>
        <w:pStyle w:val="ListParagraph"/>
        <w:numPr>
          <w:ilvl w:val="2"/>
          <w:numId w:val="9"/>
        </w:numPr>
        <w:tabs>
          <w:tab w:val="left" w:pos="1921"/>
        </w:tabs>
        <w:ind w:left="535" w:right="301" w:firstLine="708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получи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договореното</w:t>
      </w:r>
      <w:r>
        <w:rPr>
          <w:spacing w:val="1"/>
          <w:sz w:val="24"/>
        </w:rPr>
        <w:t xml:space="preserve"> </w:t>
      </w:r>
      <w:r>
        <w:rPr>
          <w:sz w:val="24"/>
        </w:rPr>
        <w:t>възнаграждение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сроковете,</w:t>
      </w:r>
      <w:r>
        <w:rPr>
          <w:spacing w:val="1"/>
          <w:sz w:val="24"/>
        </w:rPr>
        <w:t xml:space="preserve"> </w:t>
      </w:r>
      <w:r>
        <w:rPr>
          <w:sz w:val="24"/>
        </w:rPr>
        <w:t>уговорени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договора.</w:t>
      </w:r>
    </w:p>
    <w:p w:rsidR="009F3069" w:rsidRDefault="009F3069" w:rsidP="009F3069">
      <w:pPr>
        <w:pStyle w:val="ListParagraph"/>
        <w:numPr>
          <w:ilvl w:val="2"/>
          <w:numId w:val="9"/>
        </w:numPr>
        <w:tabs>
          <w:tab w:val="left" w:pos="1930"/>
        </w:tabs>
        <w:ind w:left="535" w:right="295" w:firstLine="708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необходимото</w:t>
      </w:r>
      <w:r>
        <w:rPr>
          <w:spacing w:val="1"/>
          <w:sz w:val="24"/>
        </w:rPr>
        <w:t xml:space="preserve"> </w:t>
      </w:r>
      <w:r>
        <w:rPr>
          <w:sz w:val="24"/>
        </w:rPr>
        <w:t>съдействие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1"/>
          <w:sz w:val="24"/>
        </w:rPr>
        <w:t xml:space="preserve"> </w:t>
      </w:r>
      <w:r>
        <w:rPr>
          <w:sz w:val="24"/>
        </w:rPr>
        <w:t>(предаване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насажденията,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обекта,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позволителните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сеч,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приемателно-предавателни</w:t>
      </w:r>
      <w:r>
        <w:rPr>
          <w:spacing w:val="-3"/>
          <w:sz w:val="24"/>
        </w:rPr>
        <w:t xml:space="preserve"> </w:t>
      </w:r>
      <w:r>
        <w:rPr>
          <w:sz w:val="24"/>
        </w:rPr>
        <w:t>протоколи и</w:t>
      </w:r>
      <w:r>
        <w:rPr>
          <w:spacing w:val="-2"/>
          <w:sz w:val="24"/>
        </w:rPr>
        <w:t xml:space="preserve"> </w:t>
      </w:r>
      <w:r>
        <w:rPr>
          <w:sz w:val="24"/>
        </w:rPr>
        <w:t>технологични</w:t>
      </w:r>
      <w:r>
        <w:rPr>
          <w:spacing w:val="-2"/>
          <w:sz w:val="24"/>
        </w:rPr>
        <w:t xml:space="preserve"> </w:t>
      </w:r>
      <w:r>
        <w:rPr>
          <w:sz w:val="24"/>
        </w:rPr>
        <w:t>планове).</w:t>
      </w:r>
    </w:p>
    <w:p w:rsidR="009F3069" w:rsidRDefault="009F3069" w:rsidP="009F3069">
      <w:pPr>
        <w:pStyle w:val="ListParagraph"/>
        <w:numPr>
          <w:ilvl w:val="2"/>
          <w:numId w:val="9"/>
        </w:numPr>
        <w:tabs>
          <w:tab w:val="left" w:pos="1861"/>
        </w:tabs>
        <w:ind w:left="535" w:right="297" w:firstLine="708"/>
        <w:rPr>
          <w:sz w:val="24"/>
        </w:rPr>
      </w:pPr>
      <w:r>
        <w:rPr>
          <w:sz w:val="24"/>
        </w:rPr>
        <w:t xml:space="preserve">Да поиска от </w:t>
      </w:r>
      <w:r>
        <w:rPr>
          <w:b/>
          <w:sz w:val="24"/>
        </w:rPr>
        <w:t xml:space="preserve">ВЪЗЛОЖИТЕЛЯ </w:t>
      </w:r>
      <w:r>
        <w:rPr>
          <w:sz w:val="24"/>
        </w:rPr>
        <w:t>сечта в насажденията, предмет на договора, да бъде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временно спряна, в случай, че техническото изпълнение при маркирането на дърветата за сеч не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съответства на изискванията на чл. 50, ал. 2 и 3 от</w:t>
      </w:r>
      <w:r>
        <w:rPr>
          <w:spacing w:val="1"/>
          <w:sz w:val="24"/>
        </w:rPr>
        <w:t xml:space="preserve"> </w:t>
      </w:r>
      <w:r>
        <w:rPr>
          <w:sz w:val="24"/>
        </w:rPr>
        <w:t>Наредба № 8 от 2011 г. за сечите в горите, до</w:t>
      </w:r>
      <w:r>
        <w:rPr>
          <w:spacing w:val="1"/>
          <w:sz w:val="24"/>
        </w:rPr>
        <w:t xml:space="preserve"> </w:t>
      </w:r>
      <w:r>
        <w:rPr>
          <w:sz w:val="24"/>
        </w:rPr>
        <w:t>отстраняването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несъответствията.</w:t>
      </w:r>
    </w:p>
    <w:p w:rsidR="009F3069" w:rsidRDefault="009F3069" w:rsidP="009F3069">
      <w:pPr>
        <w:pStyle w:val="ListParagraph"/>
        <w:numPr>
          <w:ilvl w:val="2"/>
          <w:numId w:val="9"/>
        </w:numPr>
        <w:tabs>
          <w:tab w:val="left" w:pos="1854"/>
        </w:tabs>
        <w:spacing w:before="1"/>
        <w:ind w:left="535" w:right="296" w:firstLine="708"/>
        <w:rPr>
          <w:sz w:val="24"/>
        </w:rPr>
      </w:pPr>
      <w:r>
        <w:rPr>
          <w:sz w:val="24"/>
        </w:rPr>
        <w:t>Да заменя подизпълнителите си, в случай, че предварително е посочил ползването на</w:t>
      </w:r>
      <w:r>
        <w:rPr>
          <w:spacing w:val="1"/>
          <w:sz w:val="24"/>
        </w:rPr>
        <w:t xml:space="preserve"> </w:t>
      </w:r>
      <w:r>
        <w:rPr>
          <w:sz w:val="24"/>
        </w:rPr>
        <w:t>такива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обекта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условие,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новите</w:t>
      </w:r>
      <w:r>
        <w:rPr>
          <w:spacing w:val="60"/>
          <w:sz w:val="24"/>
        </w:rPr>
        <w:t xml:space="preserve"> </w:t>
      </w:r>
      <w:r>
        <w:rPr>
          <w:sz w:val="24"/>
        </w:rPr>
        <w:t>подизпълнители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отговарят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изисквания.</w:t>
      </w:r>
    </w:p>
    <w:p w:rsidR="009F3069" w:rsidRDefault="009F3069" w:rsidP="009F3069">
      <w:pPr>
        <w:pStyle w:val="ListParagraph"/>
        <w:numPr>
          <w:ilvl w:val="2"/>
          <w:numId w:val="9"/>
        </w:numPr>
        <w:tabs>
          <w:tab w:val="left" w:pos="1861"/>
        </w:tabs>
        <w:ind w:left="535" w:right="292" w:firstLine="708"/>
        <w:rPr>
          <w:sz w:val="24"/>
        </w:rPr>
      </w:pPr>
      <w:r>
        <w:rPr>
          <w:sz w:val="24"/>
        </w:rPr>
        <w:t xml:space="preserve">Да заяви писмено промяна на одобрения от </w:t>
      </w:r>
      <w:r>
        <w:rPr>
          <w:b/>
          <w:sz w:val="24"/>
        </w:rPr>
        <w:t xml:space="preserve">ВЪЗЛОЖИТЕЛЯ </w:t>
      </w:r>
      <w:r>
        <w:rPr>
          <w:sz w:val="24"/>
        </w:rPr>
        <w:t>технологичен план за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конкретното</w:t>
      </w:r>
      <w:r>
        <w:rPr>
          <w:spacing w:val="-1"/>
          <w:sz w:val="24"/>
        </w:rPr>
        <w:t xml:space="preserve"> </w:t>
      </w:r>
      <w:r>
        <w:rPr>
          <w:sz w:val="24"/>
        </w:rPr>
        <w:t>насаждение.</w:t>
      </w:r>
    </w:p>
    <w:p w:rsidR="009F3069" w:rsidRDefault="009F3069" w:rsidP="009F3069">
      <w:pPr>
        <w:pStyle w:val="ListParagraph"/>
        <w:numPr>
          <w:ilvl w:val="2"/>
          <w:numId w:val="9"/>
        </w:numPr>
        <w:tabs>
          <w:tab w:val="left" w:pos="1962"/>
        </w:tabs>
        <w:ind w:left="535" w:right="294" w:firstLine="708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откаже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добие</w:t>
      </w:r>
      <w:r>
        <w:rPr>
          <w:spacing w:val="1"/>
          <w:sz w:val="24"/>
        </w:rPr>
        <w:t xml:space="preserve"> </w:t>
      </w:r>
      <w:r>
        <w:rPr>
          <w:sz w:val="24"/>
        </w:rPr>
        <w:t>заявените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ВЪЗЛОЖИТЕЛЯ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1"/>
          <w:sz w:val="24"/>
        </w:rPr>
        <w:t xml:space="preserve"> </w:t>
      </w:r>
      <w:r>
        <w:rPr>
          <w:sz w:val="24"/>
        </w:rPr>
        <w:t>асортименти</w:t>
      </w:r>
      <w:r>
        <w:rPr>
          <w:spacing w:val="1"/>
          <w:sz w:val="24"/>
        </w:rPr>
        <w:t xml:space="preserve"> </w:t>
      </w:r>
      <w:r>
        <w:rPr>
          <w:sz w:val="24"/>
        </w:rPr>
        <w:t>дървесина,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3"/>
          <w:sz w:val="24"/>
        </w:rPr>
        <w:t xml:space="preserve"> </w:t>
      </w:r>
      <w:r>
        <w:rPr>
          <w:sz w:val="24"/>
        </w:rPr>
        <w:t>установена</w:t>
      </w:r>
      <w:r>
        <w:rPr>
          <w:spacing w:val="-1"/>
          <w:sz w:val="24"/>
        </w:rPr>
        <w:t xml:space="preserve"> </w:t>
      </w:r>
      <w:r>
        <w:rPr>
          <w:sz w:val="24"/>
        </w:rPr>
        <w:t>обективна</w:t>
      </w:r>
      <w:r>
        <w:rPr>
          <w:spacing w:val="-2"/>
          <w:sz w:val="24"/>
        </w:rPr>
        <w:t xml:space="preserve"> </w:t>
      </w:r>
      <w:r>
        <w:rPr>
          <w:sz w:val="24"/>
        </w:rPr>
        <w:t>невъзможност за</w:t>
      </w:r>
      <w:r>
        <w:rPr>
          <w:spacing w:val="-1"/>
          <w:sz w:val="24"/>
        </w:rPr>
        <w:t xml:space="preserve"> </w:t>
      </w:r>
      <w:r>
        <w:rPr>
          <w:sz w:val="24"/>
        </w:rPr>
        <w:t>това.</w:t>
      </w:r>
    </w:p>
    <w:p w:rsidR="009F3069" w:rsidRDefault="009F3069" w:rsidP="009F3069">
      <w:pPr>
        <w:pStyle w:val="Heading1"/>
        <w:numPr>
          <w:ilvl w:val="1"/>
          <w:numId w:val="9"/>
        </w:numPr>
        <w:tabs>
          <w:tab w:val="left" w:pos="1664"/>
        </w:tabs>
        <w:spacing w:before="5"/>
        <w:ind w:hanging="421"/>
      </w:pPr>
      <w:r>
        <w:t>ИЗПЪЛНИТЕЛЯТ</w:t>
      </w:r>
      <w:r>
        <w:rPr>
          <w:spacing w:val="-4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длъжен:</w:t>
      </w:r>
    </w:p>
    <w:p w:rsidR="009F3069" w:rsidRDefault="009F3069" w:rsidP="009F3069">
      <w:pPr>
        <w:pStyle w:val="ListParagraph"/>
        <w:numPr>
          <w:ilvl w:val="2"/>
          <w:numId w:val="9"/>
        </w:numPr>
        <w:tabs>
          <w:tab w:val="left" w:pos="1890"/>
        </w:tabs>
        <w:ind w:left="535" w:right="292" w:firstLine="708"/>
        <w:rPr>
          <w:sz w:val="24"/>
        </w:rPr>
      </w:pPr>
      <w:r>
        <w:rPr>
          <w:sz w:val="24"/>
        </w:rPr>
        <w:t>Да осигури присъствието на служителя си, регистриран за упражняване на частна</w:t>
      </w:r>
      <w:r>
        <w:rPr>
          <w:spacing w:val="1"/>
          <w:sz w:val="24"/>
        </w:rPr>
        <w:t xml:space="preserve"> </w:t>
      </w:r>
      <w:r>
        <w:rPr>
          <w:sz w:val="24"/>
        </w:rPr>
        <w:t>лесовъдска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практика, в</w:t>
      </w:r>
      <w:r>
        <w:rPr>
          <w:spacing w:val="-1"/>
          <w:sz w:val="24"/>
        </w:rPr>
        <w:t xml:space="preserve"> </w:t>
      </w:r>
      <w:r>
        <w:rPr>
          <w:sz w:val="24"/>
        </w:rPr>
        <w:t>следните случаи:</w:t>
      </w:r>
    </w:p>
    <w:p w:rsidR="009F3069" w:rsidRDefault="009F3069" w:rsidP="009F3069">
      <w:pPr>
        <w:pStyle w:val="BodyText"/>
        <w:ind w:right="298"/>
      </w:pPr>
      <w:r>
        <w:rPr>
          <w:b/>
        </w:rPr>
        <w:t xml:space="preserve">а) </w:t>
      </w:r>
      <w:r>
        <w:t>за подписване от негова страна на предавателно-приемателните протоколи за предаване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насажденията;</w:t>
      </w:r>
    </w:p>
    <w:p w:rsidR="009F3069" w:rsidRDefault="009F3069" w:rsidP="009F3069">
      <w:pPr>
        <w:pStyle w:val="BodyText"/>
        <w:ind w:right="293"/>
      </w:pPr>
      <w:r>
        <w:rPr>
          <w:b/>
        </w:rPr>
        <w:t>б)</w:t>
      </w:r>
      <w:r>
        <w:rPr>
          <w:b/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получаване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позволителните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сеч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технологичните</w:t>
      </w:r>
      <w:r>
        <w:rPr>
          <w:spacing w:val="1"/>
        </w:rPr>
        <w:t xml:space="preserve"> </w:t>
      </w:r>
      <w:r>
        <w:t>планове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добив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дървесина в тях в 10-дневен срок преди началото на изпълнението на договора в съответствие с</w:t>
      </w:r>
      <w:r>
        <w:rPr>
          <w:spacing w:val="1"/>
        </w:rPr>
        <w:t xml:space="preserve"> </w:t>
      </w:r>
      <w:r>
        <w:t>определения</w:t>
      </w:r>
      <w:r>
        <w:rPr>
          <w:spacing w:val="-1"/>
        </w:rPr>
        <w:t xml:space="preserve"> </w:t>
      </w:r>
      <w:r>
        <w:t>график</w:t>
      </w:r>
      <w:r>
        <w:rPr>
          <w:spacing w:val="-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т.</w:t>
      </w:r>
      <w:r>
        <w:rPr>
          <w:spacing w:val="-1"/>
        </w:rPr>
        <w:t xml:space="preserve"> </w:t>
      </w:r>
      <w:r>
        <w:t>4.2.14. и минимум</w:t>
      </w:r>
      <w:r>
        <w:rPr>
          <w:spacing w:val="-2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(три) работни</w:t>
      </w:r>
      <w:r>
        <w:rPr>
          <w:spacing w:val="-3"/>
        </w:rPr>
        <w:t xml:space="preserve"> </w:t>
      </w:r>
      <w:r>
        <w:t>дни</w:t>
      </w:r>
      <w:r>
        <w:rPr>
          <w:spacing w:val="-1"/>
        </w:rPr>
        <w:t xml:space="preserve"> </w:t>
      </w:r>
      <w:r>
        <w:t>преди</w:t>
      </w:r>
      <w:r>
        <w:rPr>
          <w:spacing w:val="-2"/>
        </w:rPr>
        <w:t xml:space="preserve"> </w:t>
      </w:r>
      <w:r>
        <w:t>започване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сечта;</w:t>
      </w:r>
    </w:p>
    <w:p w:rsidR="009F3069" w:rsidRDefault="009F3069" w:rsidP="009F3069">
      <w:pPr>
        <w:pStyle w:val="BodyText"/>
        <w:ind w:right="303"/>
      </w:pPr>
      <w:r>
        <w:rPr>
          <w:b/>
        </w:rPr>
        <w:t xml:space="preserve">в) </w:t>
      </w:r>
      <w:r>
        <w:t>при извършване на проверки от компетентни органи, след уведомяване за предстоящи</w:t>
      </w:r>
      <w:r>
        <w:rPr>
          <w:spacing w:val="1"/>
        </w:rPr>
        <w:t xml:space="preserve"> </w:t>
      </w:r>
      <w:r>
        <w:t>такива;</w:t>
      </w:r>
    </w:p>
    <w:p w:rsidR="009F3069" w:rsidRDefault="009F3069" w:rsidP="009F3069">
      <w:pPr>
        <w:pStyle w:val="BodyText"/>
        <w:ind w:left="1243" w:firstLine="0"/>
      </w:pPr>
      <w:r>
        <w:rPr>
          <w:b/>
        </w:rPr>
        <w:t>г)</w:t>
      </w:r>
      <w:r>
        <w:rPr>
          <w:b/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освидетелстване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сечищата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съставянето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протоколи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това.</w:t>
      </w:r>
    </w:p>
    <w:p w:rsidR="009F3069" w:rsidRDefault="009F3069" w:rsidP="009F3069">
      <w:pPr>
        <w:pStyle w:val="ListParagraph"/>
        <w:numPr>
          <w:ilvl w:val="2"/>
          <w:numId w:val="9"/>
        </w:numPr>
        <w:tabs>
          <w:tab w:val="left" w:pos="1856"/>
        </w:tabs>
        <w:ind w:left="535" w:right="301" w:firstLine="708"/>
        <w:rPr>
          <w:sz w:val="24"/>
        </w:rPr>
      </w:pPr>
      <w:r>
        <w:rPr>
          <w:sz w:val="24"/>
        </w:rPr>
        <w:t>Да създаде необходимата организация и осигури съответното техническо оборудване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възложеното по договора,</w:t>
      </w:r>
      <w:r>
        <w:rPr>
          <w:spacing w:val="-1"/>
          <w:sz w:val="24"/>
        </w:rPr>
        <w:t xml:space="preserve"> </w:t>
      </w:r>
      <w:r>
        <w:rPr>
          <w:sz w:val="24"/>
        </w:rPr>
        <w:t>съгласно декларираното.</w:t>
      </w:r>
    </w:p>
    <w:p w:rsidR="009F3069" w:rsidRDefault="009F3069" w:rsidP="009F3069">
      <w:pPr>
        <w:pStyle w:val="ListParagraph"/>
        <w:numPr>
          <w:ilvl w:val="2"/>
          <w:numId w:val="9"/>
        </w:numPr>
        <w:tabs>
          <w:tab w:val="left" w:pos="1854"/>
        </w:tabs>
        <w:ind w:left="535" w:right="296" w:firstLine="708"/>
        <w:rPr>
          <w:sz w:val="24"/>
        </w:rPr>
      </w:pPr>
      <w:r>
        <w:rPr>
          <w:sz w:val="24"/>
        </w:rPr>
        <w:t>Да почисти сечищата по указания в позволителните за сеч начини и в определените в</w:t>
      </w:r>
      <w:r>
        <w:rPr>
          <w:spacing w:val="1"/>
          <w:sz w:val="24"/>
        </w:rPr>
        <w:t xml:space="preserve"> </w:t>
      </w:r>
      <w:r>
        <w:rPr>
          <w:sz w:val="24"/>
        </w:rPr>
        <w:t>тях</w:t>
      </w:r>
      <w:r>
        <w:rPr>
          <w:spacing w:val="1"/>
          <w:sz w:val="24"/>
        </w:rPr>
        <w:t xml:space="preserve"> </w:t>
      </w:r>
      <w:r>
        <w:rPr>
          <w:sz w:val="24"/>
        </w:rPr>
        <w:t>срокове.</w:t>
      </w:r>
    </w:p>
    <w:p w:rsidR="009F3069" w:rsidRDefault="009F3069" w:rsidP="009F3069">
      <w:pPr>
        <w:pStyle w:val="ListParagraph"/>
        <w:numPr>
          <w:ilvl w:val="2"/>
          <w:numId w:val="9"/>
        </w:numPr>
        <w:tabs>
          <w:tab w:val="left" w:pos="1921"/>
        </w:tabs>
        <w:ind w:left="535" w:right="295" w:firstLine="708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отправи</w:t>
      </w:r>
      <w:r>
        <w:rPr>
          <w:spacing w:val="1"/>
          <w:sz w:val="24"/>
        </w:rPr>
        <w:t xml:space="preserve"> </w:t>
      </w:r>
      <w:r>
        <w:rPr>
          <w:sz w:val="24"/>
        </w:rPr>
        <w:t>писмена</w:t>
      </w:r>
      <w:r>
        <w:rPr>
          <w:spacing w:val="1"/>
          <w:sz w:val="24"/>
        </w:rPr>
        <w:t xml:space="preserve"> </w:t>
      </w:r>
      <w:r>
        <w:rPr>
          <w:sz w:val="24"/>
        </w:rPr>
        <w:t>покана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ВЪЗЛОЖИТЕЛЯ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минимум</w:t>
      </w:r>
      <w:r>
        <w:rPr>
          <w:spacing w:val="1"/>
          <w:sz w:val="24"/>
        </w:rPr>
        <w:t xml:space="preserve"> </w:t>
      </w:r>
      <w:r>
        <w:rPr>
          <w:sz w:val="24"/>
        </w:rPr>
        <w:t>веднъж</w:t>
      </w:r>
      <w:r>
        <w:rPr>
          <w:spacing w:val="1"/>
          <w:sz w:val="24"/>
        </w:rPr>
        <w:t xml:space="preserve"> </w:t>
      </w:r>
      <w:r>
        <w:rPr>
          <w:sz w:val="24"/>
        </w:rPr>
        <w:t>месечно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добитото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временен</w:t>
      </w:r>
      <w:r>
        <w:rPr>
          <w:spacing w:val="1"/>
          <w:sz w:val="24"/>
        </w:rPr>
        <w:t xml:space="preserve"> </w:t>
      </w:r>
      <w:r>
        <w:rPr>
          <w:sz w:val="24"/>
        </w:rPr>
        <w:t>склад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дървесина.</w:t>
      </w:r>
    </w:p>
    <w:p w:rsidR="009F3069" w:rsidRDefault="009F3069" w:rsidP="009F3069">
      <w:pPr>
        <w:pStyle w:val="ListParagraph"/>
        <w:numPr>
          <w:ilvl w:val="2"/>
          <w:numId w:val="9"/>
        </w:numPr>
        <w:tabs>
          <w:tab w:val="left" w:pos="1866"/>
        </w:tabs>
        <w:ind w:left="535" w:right="300" w:firstLine="708"/>
        <w:rPr>
          <w:sz w:val="24"/>
        </w:rPr>
      </w:pPr>
      <w:r>
        <w:rPr>
          <w:sz w:val="24"/>
        </w:rPr>
        <w:t>Да присъства лично или да осигури свой упълномощен представител за предаване 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приемане на трайните горски пътища и добитата на временен склад дървесина, за което се изготвя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подписва</w:t>
      </w:r>
      <w:r>
        <w:rPr>
          <w:spacing w:val="-2"/>
          <w:sz w:val="24"/>
        </w:rPr>
        <w:t xml:space="preserve"> </w:t>
      </w:r>
      <w:r>
        <w:rPr>
          <w:sz w:val="24"/>
        </w:rPr>
        <w:t>протокол.</w:t>
      </w:r>
    </w:p>
    <w:p w:rsidR="009F3069" w:rsidRDefault="009F3069" w:rsidP="009F3069">
      <w:pPr>
        <w:pStyle w:val="ListParagraph"/>
        <w:numPr>
          <w:ilvl w:val="2"/>
          <w:numId w:val="9"/>
        </w:numPr>
        <w:tabs>
          <w:tab w:val="left" w:pos="1904"/>
        </w:tabs>
        <w:ind w:left="535" w:right="294" w:firstLine="708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отсича</w:t>
      </w:r>
      <w:r>
        <w:rPr>
          <w:spacing w:val="1"/>
          <w:sz w:val="24"/>
        </w:rPr>
        <w:t xml:space="preserve"> </w:t>
      </w:r>
      <w:r>
        <w:rPr>
          <w:sz w:val="24"/>
        </w:rPr>
        <w:t>само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определените за</w:t>
      </w:r>
      <w:r>
        <w:rPr>
          <w:spacing w:val="1"/>
          <w:sz w:val="24"/>
        </w:rPr>
        <w:t xml:space="preserve"> </w:t>
      </w:r>
      <w:r>
        <w:rPr>
          <w:sz w:val="24"/>
        </w:rPr>
        <w:t>сеч</w:t>
      </w:r>
      <w:r>
        <w:rPr>
          <w:spacing w:val="1"/>
          <w:sz w:val="24"/>
        </w:rPr>
        <w:t xml:space="preserve"> </w:t>
      </w:r>
      <w:r>
        <w:rPr>
          <w:sz w:val="24"/>
        </w:rPr>
        <w:t>дървета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цялата</w:t>
      </w:r>
      <w:r>
        <w:rPr>
          <w:spacing w:val="1"/>
          <w:sz w:val="24"/>
        </w:rPr>
        <w:t xml:space="preserve"> </w:t>
      </w:r>
      <w:r>
        <w:rPr>
          <w:sz w:val="24"/>
        </w:rPr>
        <w:t>площ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насажденията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обекта,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одобрения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технологичен</w:t>
      </w:r>
      <w:r>
        <w:rPr>
          <w:spacing w:val="1"/>
          <w:sz w:val="24"/>
        </w:rPr>
        <w:t xml:space="preserve"> </w:t>
      </w:r>
      <w:r>
        <w:rPr>
          <w:sz w:val="24"/>
        </w:rPr>
        <w:t>план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конкретното</w:t>
      </w:r>
      <w:r>
        <w:rPr>
          <w:spacing w:val="1"/>
          <w:sz w:val="24"/>
        </w:rPr>
        <w:t xml:space="preserve"> </w:t>
      </w:r>
      <w:r>
        <w:rPr>
          <w:sz w:val="24"/>
        </w:rPr>
        <w:t>насаждение,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оставя</w:t>
      </w:r>
      <w:r>
        <w:rPr>
          <w:spacing w:val="1"/>
          <w:sz w:val="24"/>
        </w:rPr>
        <w:t xml:space="preserve"> </w:t>
      </w:r>
      <w:r>
        <w:rPr>
          <w:sz w:val="24"/>
        </w:rPr>
        <w:t>неотсечени</w:t>
      </w:r>
      <w:r>
        <w:rPr>
          <w:spacing w:val="-1"/>
          <w:sz w:val="24"/>
        </w:rPr>
        <w:t xml:space="preserve"> </w:t>
      </w:r>
      <w:r>
        <w:rPr>
          <w:sz w:val="24"/>
        </w:rPr>
        <w:t>маркирани</w:t>
      </w:r>
      <w:r>
        <w:rPr>
          <w:spacing w:val="-2"/>
          <w:sz w:val="24"/>
        </w:rPr>
        <w:t xml:space="preserve"> </w:t>
      </w:r>
      <w:r>
        <w:rPr>
          <w:sz w:val="24"/>
        </w:rPr>
        <w:t>дървета.</w:t>
      </w:r>
    </w:p>
    <w:p w:rsidR="009F3069" w:rsidRDefault="009F3069" w:rsidP="009F3069">
      <w:pPr>
        <w:pStyle w:val="ListParagraph"/>
        <w:numPr>
          <w:ilvl w:val="2"/>
          <w:numId w:val="9"/>
        </w:numPr>
        <w:tabs>
          <w:tab w:val="left" w:pos="1885"/>
        </w:tabs>
        <w:ind w:left="535" w:right="300" w:firstLine="708"/>
        <w:rPr>
          <w:sz w:val="24"/>
        </w:rPr>
      </w:pPr>
      <w:r>
        <w:rPr>
          <w:sz w:val="24"/>
        </w:rPr>
        <w:t>Да направи за своя сметка предвидените в технологичния план извозни пътища, 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случаите,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които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>ВЪЗЛОЖИТЕЛЯ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предвидил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това.</w:t>
      </w:r>
    </w:p>
    <w:p w:rsidR="009F3069" w:rsidRDefault="009F3069" w:rsidP="009F3069">
      <w:pPr>
        <w:pStyle w:val="ListParagraph"/>
        <w:numPr>
          <w:ilvl w:val="2"/>
          <w:numId w:val="9"/>
        </w:numPr>
        <w:tabs>
          <w:tab w:val="left" w:pos="1916"/>
        </w:tabs>
        <w:ind w:left="535" w:right="297" w:firstLine="708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поддържа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своя</w:t>
      </w:r>
      <w:r>
        <w:rPr>
          <w:spacing w:val="1"/>
          <w:sz w:val="24"/>
        </w:rPr>
        <w:t xml:space="preserve"> </w:t>
      </w:r>
      <w:r>
        <w:rPr>
          <w:sz w:val="24"/>
        </w:rPr>
        <w:t>сметка</w:t>
      </w:r>
      <w:r>
        <w:rPr>
          <w:spacing w:val="1"/>
          <w:sz w:val="24"/>
        </w:rPr>
        <w:t xml:space="preserve"> </w:t>
      </w:r>
      <w:r>
        <w:rPr>
          <w:sz w:val="24"/>
        </w:rPr>
        <w:t>извозните</w:t>
      </w:r>
      <w:r>
        <w:rPr>
          <w:spacing w:val="1"/>
          <w:sz w:val="24"/>
        </w:rPr>
        <w:t xml:space="preserve"> </w:t>
      </w:r>
      <w:r>
        <w:rPr>
          <w:sz w:val="24"/>
        </w:rPr>
        <w:t>пътища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насажденията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обекта,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съгласуване</w:t>
      </w:r>
      <w:r>
        <w:rPr>
          <w:spacing w:val="32"/>
          <w:sz w:val="24"/>
        </w:rPr>
        <w:t xml:space="preserve"> </w:t>
      </w:r>
      <w:r>
        <w:rPr>
          <w:sz w:val="24"/>
        </w:rPr>
        <w:t>на</w:t>
      </w:r>
      <w:r>
        <w:rPr>
          <w:spacing w:val="32"/>
          <w:sz w:val="24"/>
        </w:rPr>
        <w:t xml:space="preserve"> </w:t>
      </w:r>
      <w:r>
        <w:rPr>
          <w:sz w:val="24"/>
        </w:rPr>
        <w:t>мероприятията</w:t>
      </w:r>
      <w:r>
        <w:rPr>
          <w:spacing w:val="33"/>
          <w:sz w:val="24"/>
        </w:rPr>
        <w:t xml:space="preserve"> </w:t>
      </w:r>
      <w:r>
        <w:rPr>
          <w:sz w:val="24"/>
        </w:rPr>
        <w:t>с</w:t>
      </w:r>
      <w:r>
        <w:rPr>
          <w:spacing w:val="36"/>
          <w:sz w:val="24"/>
        </w:rPr>
        <w:t xml:space="preserve"> </w:t>
      </w:r>
      <w:r>
        <w:rPr>
          <w:b/>
          <w:sz w:val="24"/>
        </w:rPr>
        <w:t>ВЪЗЛОЖИТЕЛЯ</w:t>
      </w:r>
      <w:r>
        <w:rPr>
          <w:sz w:val="24"/>
        </w:rPr>
        <w:t>,</w:t>
      </w:r>
      <w:r>
        <w:rPr>
          <w:spacing w:val="31"/>
          <w:sz w:val="24"/>
        </w:rPr>
        <w:t xml:space="preserve"> </w:t>
      </w:r>
      <w:r>
        <w:rPr>
          <w:sz w:val="24"/>
        </w:rPr>
        <w:t>както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да</w:t>
      </w:r>
      <w:r>
        <w:rPr>
          <w:spacing w:val="33"/>
          <w:sz w:val="24"/>
        </w:rPr>
        <w:t xml:space="preserve"> </w:t>
      </w:r>
      <w:r>
        <w:rPr>
          <w:sz w:val="24"/>
        </w:rPr>
        <w:t>опазва</w:t>
      </w:r>
      <w:r>
        <w:rPr>
          <w:spacing w:val="32"/>
          <w:sz w:val="24"/>
        </w:rPr>
        <w:t xml:space="preserve"> </w:t>
      </w:r>
      <w:r>
        <w:rPr>
          <w:sz w:val="24"/>
        </w:rPr>
        <w:t>горските</w:t>
      </w:r>
      <w:r>
        <w:rPr>
          <w:spacing w:val="33"/>
          <w:sz w:val="24"/>
        </w:rPr>
        <w:t xml:space="preserve"> </w:t>
      </w:r>
      <w:r>
        <w:rPr>
          <w:sz w:val="24"/>
        </w:rPr>
        <w:t>пътища</w:t>
      </w:r>
      <w:r>
        <w:rPr>
          <w:spacing w:val="32"/>
          <w:sz w:val="24"/>
        </w:rPr>
        <w:t xml:space="preserve"> </w:t>
      </w:r>
      <w:r>
        <w:rPr>
          <w:sz w:val="24"/>
        </w:rPr>
        <w:t>в</w:t>
      </w:r>
    </w:p>
    <w:p w:rsidR="009F3069" w:rsidRDefault="009F3069" w:rsidP="009F3069">
      <w:pPr>
        <w:jc w:val="both"/>
        <w:rPr>
          <w:sz w:val="24"/>
        </w:rPr>
        <w:sectPr w:rsidR="009F3069">
          <w:pgSz w:w="12240" w:h="15840"/>
          <w:pgMar w:top="460" w:right="600" w:bottom="1280" w:left="600" w:header="0" w:footer="1093" w:gutter="0"/>
          <w:cols w:space="708"/>
        </w:sectPr>
      </w:pPr>
    </w:p>
    <w:p w:rsidR="009F3069" w:rsidRDefault="009F3069" w:rsidP="009F3069">
      <w:pPr>
        <w:pStyle w:val="BodyText"/>
        <w:spacing w:before="74"/>
        <w:ind w:right="296" w:firstLine="0"/>
      </w:pPr>
      <w:r>
        <w:lastRenderedPageBreak/>
        <w:t>съответствие с разпоредбите на НАРЕДБА № 4 от 19.02.2013 г. за защита на горските територии</w:t>
      </w:r>
      <w:r>
        <w:rPr>
          <w:spacing w:val="1"/>
        </w:rPr>
        <w:t xml:space="preserve"> </w:t>
      </w:r>
      <w:r>
        <w:t>срещу ерозия и порои и строеж на укрепителни съоръжения и други нормативни актове, като за</w:t>
      </w:r>
      <w:r>
        <w:rPr>
          <w:spacing w:val="1"/>
        </w:rPr>
        <w:t xml:space="preserve"> </w:t>
      </w:r>
      <w:r>
        <w:t>целта</w:t>
      </w:r>
      <w:r>
        <w:rPr>
          <w:spacing w:val="-2"/>
        </w:rPr>
        <w:t xml:space="preserve"> </w:t>
      </w:r>
      <w:r>
        <w:t>спазва</w:t>
      </w:r>
      <w:r>
        <w:rPr>
          <w:spacing w:val="-2"/>
        </w:rPr>
        <w:t xml:space="preserve"> </w:t>
      </w:r>
      <w:r>
        <w:t>следните изисквания:</w:t>
      </w:r>
    </w:p>
    <w:p w:rsidR="009F3069" w:rsidRDefault="009F3069" w:rsidP="009F3069">
      <w:pPr>
        <w:pStyle w:val="BodyText"/>
        <w:ind w:right="293"/>
      </w:pPr>
      <w:r>
        <w:rPr>
          <w:b/>
        </w:rPr>
        <w:t xml:space="preserve">а) </w:t>
      </w:r>
      <w:r>
        <w:t xml:space="preserve">да спазва изискванията на технологичните планове и указанията на </w:t>
      </w:r>
      <w:r>
        <w:rPr>
          <w:b/>
        </w:rPr>
        <w:t xml:space="preserve">ВЪЗЛОЖИТЕЛЯ </w:t>
      </w:r>
      <w:r>
        <w:t>по</w:t>
      </w:r>
      <w:r>
        <w:rPr>
          <w:spacing w:val="-57"/>
        </w:rPr>
        <w:t xml:space="preserve"> </w:t>
      </w:r>
      <w:r>
        <w:t>изпълнение на договора за недопускане на уплътняване на влажни и меки почви, повреда и ерозия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извозните просеки и</w:t>
      </w:r>
      <w:r>
        <w:rPr>
          <w:spacing w:val="-2"/>
        </w:rPr>
        <w:t xml:space="preserve"> </w:t>
      </w:r>
      <w:r>
        <w:t>пътища;</w:t>
      </w:r>
    </w:p>
    <w:p w:rsidR="009F3069" w:rsidRDefault="009F3069" w:rsidP="009F3069">
      <w:pPr>
        <w:pStyle w:val="BodyText"/>
        <w:spacing w:before="1"/>
        <w:ind w:right="293"/>
      </w:pPr>
      <w:r>
        <w:rPr>
          <w:b/>
        </w:rPr>
        <w:t>б)</w:t>
      </w:r>
      <w:r>
        <w:rPr>
          <w:b/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продължително</w:t>
      </w:r>
      <w:r>
        <w:rPr>
          <w:spacing w:val="1"/>
        </w:rPr>
        <w:t xml:space="preserve"> </w:t>
      </w:r>
      <w:r>
        <w:t>влошени</w:t>
      </w:r>
      <w:r>
        <w:rPr>
          <w:spacing w:val="1"/>
        </w:rPr>
        <w:t xml:space="preserve"> </w:t>
      </w:r>
      <w:r>
        <w:t>атмосферни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завишена</w:t>
      </w:r>
      <w:r>
        <w:rPr>
          <w:spacing w:val="1"/>
        </w:rPr>
        <w:t xml:space="preserve"> </w:t>
      </w:r>
      <w:r>
        <w:t>влажност,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преустановяват изпълнението на горскостопанската дейност, включително след предписания на</w:t>
      </w:r>
      <w:r>
        <w:rPr>
          <w:spacing w:val="1"/>
        </w:rPr>
        <w:t xml:space="preserve"> </w:t>
      </w:r>
      <w:r>
        <w:t>служители на ДГС, както и при други предпоставки, които допринасят за допускане на повреди от</w:t>
      </w:r>
      <w:r>
        <w:rPr>
          <w:spacing w:val="1"/>
        </w:rPr>
        <w:t xml:space="preserve"> </w:t>
      </w:r>
      <w:r>
        <w:t>ерозия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уплътняване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почвите;</w:t>
      </w:r>
    </w:p>
    <w:p w:rsidR="009F3069" w:rsidRDefault="009F3069" w:rsidP="009F3069">
      <w:pPr>
        <w:pStyle w:val="BodyText"/>
        <w:ind w:right="299"/>
      </w:pPr>
      <w:r>
        <w:rPr>
          <w:b/>
        </w:rPr>
        <w:t xml:space="preserve">в) </w:t>
      </w:r>
      <w:r>
        <w:t>да транспортира дървесината по горски и автомобилни пътища, водещи до общинската и</w:t>
      </w:r>
      <w:r>
        <w:rPr>
          <w:spacing w:val="-57"/>
        </w:rPr>
        <w:t xml:space="preserve"> </w:t>
      </w:r>
      <w:r>
        <w:t>републиканската пътна мрежа по начин, който не уврежда горските и полските пътища, като не</w:t>
      </w:r>
      <w:r>
        <w:rPr>
          <w:spacing w:val="1"/>
        </w:rPr>
        <w:t xml:space="preserve"> </w:t>
      </w:r>
      <w:r>
        <w:t>преминава</w:t>
      </w:r>
      <w:r>
        <w:rPr>
          <w:spacing w:val="-3"/>
        </w:rPr>
        <w:t xml:space="preserve"> </w:t>
      </w:r>
      <w:r>
        <w:t>през</w:t>
      </w:r>
      <w:r>
        <w:rPr>
          <w:spacing w:val="-1"/>
        </w:rPr>
        <w:t xml:space="preserve"> </w:t>
      </w:r>
      <w:r>
        <w:t>земеделски</w:t>
      </w:r>
      <w:r>
        <w:rPr>
          <w:spacing w:val="-1"/>
        </w:rPr>
        <w:t xml:space="preserve"> </w:t>
      </w:r>
      <w:r>
        <w:t>територии,</w:t>
      </w:r>
      <w:r>
        <w:rPr>
          <w:spacing w:val="-4"/>
        </w:rPr>
        <w:t xml:space="preserve"> </w:t>
      </w:r>
      <w:r>
        <w:t>независимо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начина</w:t>
      </w:r>
      <w:r>
        <w:rPr>
          <w:spacing w:val="-1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трайно</w:t>
      </w:r>
      <w:r>
        <w:rPr>
          <w:spacing w:val="-1"/>
        </w:rPr>
        <w:t xml:space="preserve"> </w:t>
      </w:r>
      <w:r>
        <w:t>ползване;</w:t>
      </w:r>
    </w:p>
    <w:p w:rsidR="009F3069" w:rsidRDefault="009F3069" w:rsidP="009F3069">
      <w:pPr>
        <w:pStyle w:val="BodyText"/>
        <w:ind w:right="302"/>
      </w:pPr>
      <w:r>
        <w:rPr>
          <w:b/>
        </w:rPr>
        <w:t xml:space="preserve">г) </w:t>
      </w:r>
      <w:r>
        <w:t>да съхранява и опазва хидротехническите съоръжения и всички подземни и надземни</w:t>
      </w:r>
      <w:r>
        <w:rPr>
          <w:spacing w:val="1"/>
        </w:rPr>
        <w:t xml:space="preserve"> </w:t>
      </w:r>
      <w:r>
        <w:t>съоръжения,</w:t>
      </w:r>
      <w:r>
        <w:rPr>
          <w:spacing w:val="-1"/>
        </w:rPr>
        <w:t xml:space="preserve"> </w:t>
      </w:r>
      <w:r>
        <w:t>намиращи</w:t>
      </w:r>
      <w:r>
        <w:rPr>
          <w:spacing w:val="-2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 в</w:t>
      </w:r>
      <w:r>
        <w:rPr>
          <w:spacing w:val="-1"/>
        </w:rPr>
        <w:t xml:space="preserve"> </w:t>
      </w:r>
      <w:r>
        <w:t>близост до</w:t>
      </w:r>
      <w:r>
        <w:rPr>
          <w:spacing w:val="-1"/>
        </w:rPr>
        <w:t xml:space="preserve"> </w:t>
      </w:r>
      <w:r>
        <w:t>насажденията, включени в</w:t>
      </w:r>
      <w:r>
        <w:rPr>
          <w:spacing w:val="-3"/>
        </w:rPr>
        <w:t xml:space="preserve"> </w:t>
      </w:r>
      <w:r>
        <w:t>обекта.</w:t>
      </w:r>
    </w:p>
    <w:p w:rsidR="009F3069" w:rsidRDefault="009F3069" w:rsidP="009F3069">
      <w:pPr>
        <w:pStyle w:val="ListParagraph"/>
        <w:numPr>
          <w:ilvl w:val="2"/>
          <w:numId w:val="9"/>
        </w:numPr>
        <w:tabs>
          <w:tab w:val="left" w:pos="1873"/>
        </w:tabs>
        <w:ind w:left="535" w:right="303" w:firstLine="708"/>
        <w:rPr>
          <w:sz w:val="24"/>
        </w:rPr>
      </w:pPr>
      <w:r>
        <w:rPr>
          <w:sz w:val="24"/>
        </w:rPr>
        <w:t>Да</w:t>
      </w:r>
      <w:r>
        <w:rPr>
          <w:spacing w:val="24"/>
          <w:sz w:val="24"/>
        </w:rPr>
        <w:t xml:space="preserve"> </w:t>
      </w:r>
      <w:r>
        <w:rPr>
          <w:sz w:val="24"/>
        </w:rPr>
        <w:t>разкройва</w:t>
      </w:r>
      <w:r>
        <w:rPr>
          <w:spacing w:val="25"/>
          <w:sz w:val="24"/>
        </w:rPr>
        <w:t xml:space="preserve"> </w:t>
      </w:r>
      <w:r>
        <w:rPr>
          <w:sz w:val="24"/>
        </w:rPr>
        <w:t>най-рационално</w:t>
      </w:r>
      <w:r>
        <w:rPr>
          <w:spacing w:val="26"/>
          <w:sz w:val="24"/>
        </w:rPr>
        <w:t xml:space="preserve"> </w:t>
      </w:r>
      <w:r>
        <w:rPr>
          <w:sz w:val="24"/>
        </w:rPr>
        <w:t>добитата</w:t>
      </w:r>
      <w:r>
        <w:rPr>
          <w:spacing w:val="23"/>
          <w:sz w:val="24"/>
        </w:rPr>
        <w:t xml:space="preserve"> </w:t>
      </w:r>
      <w:r>
        <w:rPr>
          <w:sz w:val="24"/>
        </w:rPr>
        <w:t>дървесина,</w:t>
      </w:r>
      <w:r>
        <w:rPr>
          <w:spacing w:val="26"/>
          <w:sz w:val="24"/>
        </w:rPr>
        <w:t xml:space="preserve"> </w:t>
      </w:r>
      <w:r>
        <w:rPr>
          <w:sz w:val="24"/>
        </w:rPr>
        <w:t>с</w:t>
      </w:r>
      <w:r>
        <w:rPr>
          <w:spacing w:val="25"/>
          <w:sz w:val="24"/>
        </w:rPr>
        <w:t xml:space="preserve"> </w:t>
      </w:r>
      <w:r>
        <w:rPr>
          <w:sz w:val="24"/>
        </w:rPr>
        <w:t>цел</w:t>
      </w:r>
      <w:r>
        <w:rPr>
          <w:spacing w:val="26"/>
          <w:sz w:val="24"/>
        </w:rPr>
        <w:t xml:space="preserve"> </w:t>
      </w:r>
      <w:r>
        <w:rPr>
          <w:sz w:val="24"/>
        </w:rPr>
        <w:t>получаване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28"/>
          <w:sz w:val="24"/>
        </w:rPr>
        <w:t xml:space="preserve"> </w:t>
      </w:r>
      <w:r>
        <w:rPr>
          <w:sz w:val="24"/>
        </w:rPr>
        <w:t>максимален</w:t>
      </w:r>
      <w:r>
        <w:rPr>
          <w:spacing w:val="-57"/>
          <w:sz w:val="24"/>
        </w:rPr>
        <w:t xml:space="preserve"> </w:t>
      </w:r>
      <w:r>
        <w:rPr>
          <w:sz w:val="24"/>
        </w:rPr>
        <w:t>обем</w:t>
      </w:r>
      <w:r>
        <w:rPr>
          <w:spacing w:val="-3"/>
          <w:sz w:val="24"/>
        </w:rPr>
        <w:t xml:space="preserve"> </w:t>
      </w:r>
      <w:r>
        <w:rPr>
          <w:sz w:val="24"/>
        </w:rPr>
        <w:t>ценни</w:t>
      </w:r>
      <w:r>
        <w:rPr>
          <w:spacing w:val="-1"/>
          <w:sz w:val="24"/>
        </w:rPr>
        <w:t xml:space="preserve"> </w:t>
      </w:r>
      <w:r>
        <w:rPr>
          <w:sz w:val="24"/>
        </w:rPr>
        <w:t>асортименти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действащите</w:t>
      </w:r>
      <w:r>
        <w:rPr>
          <w:spacing w:val="-1"/>
          <w:sz w:val="24"/>
        </w:rPr>
        <w:t xml:space="preserve"> </w:t>
      </w:r>
      <w:r>
        <w:rPr>
          <w:sz w:val="24"/>
        </w:rPr>
        <w:t>стандарти за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дървесината</w:t>
      </w:r>
      <w:r>
        <w:rPr>
          <w:spacing w:val="-1"/>
          <w:sz w:val="24"/>
        </w:rPr>
        <w:t xml:space="preserve"> </w:t>
      </w:r>
      <w:r>
        <w:rPr>
          <w:sz w:val="24"/>
        </w:rPr>
        <w:t>(БДС/ЕN).</w:t>
      </w:r>
    </w:p>
    <w:p w:rsidR="009F3069" w:rsidRDefault="009F3069" w:rsidP="009F3069">
      <w:pPr>
        <w:pStyle w:val="ListParagraph"/>
        <w:numPr>
          <w:ilvl w:val="2"/>
          <w:numId w:val="9"/>
        </w:numPr>
        <w:tabs>
          <w:tab w:val="left" w:pos="1988"/>
        </w:tabs>
        <w:ind w:left="535" w:right="299" w:firstLine="708"/>
        <w:rPr>
          <w:sz w:val="24"/>
        </w:rPr>
      </w:pPr>
      <w:r>
        <w:rPr>
          <w:sz w:val="24"/>
        </w:rPr>
        <w:t>Да</w:t>
      </w:r>
      <w:r>
        <w:rPr>
          <w:spacing w:val="20"/>
          <w:sz w:val="24"/>
        </w:rPr>
        <w:t xml:space="preserve"> </w:t>
      </w:r>
      <w:r>
        <w:rPr>
          <w:sz w:val="24"/>
        </w:rPr>
        <w:t>не</w:t>
      </w:r>
      <w:r>
        <w:rPr>
          <w:spacing w:val="21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21"/>
          <w:sz w:val="24"/>
        </w:rPr>
        <w:t xml:space="preserve"> </w:t>
      </w:r>
      <w:r>
        <w:rPr>
          <w:sz w:val="24"/>
        </w:rPr>
        <w:t>нараняване</w:t>
      </w:r>
      <w:r>
        <w:rPr>
          <w:spacing w:val="21"/>
          <w:sz w:val="24"/>
        </w:rPr>
        <w:t xml:space="preserve"> </w:t>
      </w:r>
      <w:r>
        <w:rPr>
          <w:sz w:val="24"/>
        </w:rPr>
        <w:t>на</w:t>
      </w:r>
      <w:r>
        <w:rPr>
          <w:spacing w:val="21"/>
          <w:sz w:val="24"/>
        </w:rPr>
        <w:t xml:space="preserve"> </w:t>
      </w:r>
      <w:r>
        <w:rPr>
          <w:sz w:val="24"/>
        </w:rPr>
        <w:t>стоящия</w:t>
      </w:r>
      <w:r>
        <w:rPr>
          <w:spacing w:val="22"/>
          <w:sz w:val="24"/>
        </w:rPr>
        <w:t xml:space="preserve"> </w:t>
      </w:r>
      <w:r>
        <w:rPr>
          <w:sz w:val="24"/>
        </w:rPr>
        <w:t>дървостой</w:t>
      </w:r>
      <w:r>
        <w:rPr>
          <w:spacing w:val="24"/>
          <w:sz w:val="24"/>
        </w:rPr>
        <w:t xml:space="preserve"> </w:t>
      </w:r>
      <w:r>
        <w:rPr>
          <w:sz w:val="24"/>
        </w:rPr>
        <w:t>и</w:t>
      </w:r>
      <w:r>
        <w:rPr>
          <w:spacing w:val="23"/>
          <w:sz w:val="24"/>
        </w:rPr>
        <w:t xml:space="preserve"> </w:t>
      </w:r>
      <w:r>
        <w:rPr>
          <w:sz w:val="24"/>
        </w:rPr>
        <w:t>да</w:t>
      </w:r>
      <w:r>
        <w:rPr>
          <w:spacing w:val="21"/>
          <w:sz w:val="24"/>
        </w:rPr>
        <w:t xml:space="preserve"> </w:t>
      </w:r>
      <w:r>
        <w:rPr>
          <w:sz w:val="24"/>
        </w:rPr>
        <w:t>опазва</w:t>
      </w:r>
      <w:r>
        <w:rPr>
          <w:spacing w:val="18"/>
          <w:sz w:val="24"/>
        </w:rPr>
        <w:t xml:space="preserve"> </w:t>
      </w:r>
      <w:r>
        <w:rPr>
          <w:sz w:val="24"/>
        </w:rPr>
        <w:t>подраста</w:t>
      </w:r>
      <w:r>
        <w:rPr>
          <w:spacing w:val="22"/>
          <w:sz w:val="24"/>
        </w:rPr>
        <w:t xml:space="preserve"> </w:t>
      </w:r>
      <w:r>
        <w:rPr>
          <w:sz w:val="24"/>
        </w:rPr>
        <w:t>по</w:t>
      </w:r>
      <w:r>
        <w:rPr>
          <w:spacing w:val="22"/>
          <w:sz w:val="24"/>
        </w:rPr>
        <w:t xml:space="preserve"> </w:t>
      </w:r>
      <w:r>
        <w:rPr>
          <w:sz w:val="24"/>
        </w:rPr>
        <w:t>време</w:t>
      </w:r>
      <w:r>
        <w:rPr>
          <w:spacing w:val="2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дейността по добив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извоз на</w:t>
      </w:r>
      <w:r>
        <w:rPr>
          <w:spacing w:val="-4"/>
          <w:sz w:val="24"/>
        </w:rPr>
        <w:t xml:space="preserve"> </w:t>
      </w:r>
      <w:r>
        <w:rPr>
          <w:sz w:val="24"/>
        </w:rPr>
        <w:t>дървесината.</w:t>
      </w:r>
    </w:p>
    <w:p w:rsidR="009F3069" w:rsidRDefault="009F3069" w:rsidP="009F3069">
      <w:pPr>
        <w:pStyle w:val="ListParagraph"/>
        <w:numPr>
          <w:ilvl w:val="2"/>
          <w:numId w:val="9"/>
        </w:numPr>
        <w:tabs>
          <w:tab w:val="left" w:pos="2050"/>
        </w:tabs>
        <w:ind w:left="535" w:right="301" w:firstLine="708"/>
        <w:rPr>
          <w:sz w:val="24"/>
        </w:rPr>
      </w:pPr>
      <w:r>
        <w:rPr>
          <w:sz w:val="24"/>
        </w:rPr>
        <w:t>Да</w:t>
      </w:r>
      <w:r>
        <w:rPr>
          <w:spacing w:val="21"/>
          <w:sz w:val="24"/>
        </w:rPr>
        <w:t xml:space="preserve"> </w:t>
      </w:r>
      <w:r>
        <w:rPr>
          <w:sz w:val="24"/>
        </w:rPr>
        <w:t>спазва</w:t>
      </w:r>
      <w:r>
        <w:rPr>
          <w:spacing w:val="21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22"/>
          <w:sz w:val="24"/>
        </w:rPr>
        <w:t xml:space="preserve"> </w:t>
      </w:r>
      <w:r>
        <w:rPr>
          <w:sz w:val="24"/>
        </w:rPr>
        <w:t>на</w:t>
      </w:r>
      <w:r>
        <w:rPr>
          <w:spacing w:val="22"/>
          <w:sz w:val="24"/>
        </w:rPr>
        <w:t xml:space="preserve"> </w:t>
      </w:r>
      <w:r>
        <w:rPr>
          <w:sz w:val="24"/>
        </w:rPr>
        <w:t>действащите</w:t>
      </w:r>
      <w:r>
        <w:rPr>
          <w:spacing w:val="22"/>
          <w:sz w:val="24"/>
        </w:rPr>
        <w:t xml:space="preserve"> </w:t>
      </w:r>
      <w:r>
        <w:rPr>
          <w:sz w:val="24"/>
        </w:rPr>
        <w:t>нормативни</w:t>
      </w:r>
      <w:r>
        <w:rPr>
          <w:spacing w:val="24"/>
          <w:sz w:val="24"/>
        </w:rPr>
        <w:t xml:space="preserve"> </w:t>
      </w:r>
      <w:r>
        <w:rPr>
          <w:sz w:val="24"/>
        </w:rPr>
        <w:t>документи</w:t>
      </w:r>
      <w:r>
        <w:rPr>
          <w:spacing w:val="24"/>
          <w:sz w:val="24"/>
        </w:rPr>
        <w:t xml:space="preserve"> </w:t>
      </w:r>
      <w:r>
        <w:rPr>
          <w:sz w:val="24"/>
        </w:rPr>
        <w:t>за</w:t>
      </w:r>
      <w:r>
        <w:rPr>
          <w:spacing w:val="22"/>
          <w:sz w:val="24"/>
        </w:rPr>
        <w:t xml:space="preserve"> </w:t>
      </w:r>
      <w:r>
        <w:rPr>
          <w:sz w:val="24"/>
        </w:rPr>
        <w:t>техническа</w:t>
      </w:r>
      <w:r>
        <w:rPr>
          <w:spacing w:val="-57"/>
          <w:sz w:val="24"/>
        </w:rPr>
        <w:t xml:space="preserve"> </w:t>
      </w:r>
      <w:r>
        <w:rPr>
          <w:sz w:val="24"/>
        </w:rPr>
        <w:t>безопасност</w:t>
      </w:r>
      <w:r>
        <w:rPr>
          <w:spacing w:val="-1"/>
          <w:sz w:val="24"/>
        </w:rPr>
        <w:t xml:space="preserve"> </w:t>
      </w:r>
      <w:r>
        <w:rPr>
          <w:sz w:val="24"/>
        </w:rPr>
        <w:t>и охрана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носи</w:t>
      </w:r>
      <w:r>
        <w:rPr>
          <w:spacing w:val="-1"/>
          <w:sz w:val="24"/>
        </w:rPr>
        <w:t xml:space="preserve"> </w:t>
      </w:r>
      <w:r>
        <w:rPr>
          <w:sz w:val="24"/>
        </w:rPr>
        <w:t>пълна</w:t>
      </w:r>
      <w:r>
        <w:rPr>
          <w:spacing w:val="-2"/>
          <w:sz w:val="24"/>
        </w:rPr>
        <w:t xml:space="preserve"> </w:t>
      </w:r>
      <w:r>
        <w:rPr>
          <w:sz w:val="24"/>
        </w:rPr>
        <w:t>отговорност при</w:t>
      </w:r>
      <w:r>
        <w:rPr>
          <w:spacing w:val="-3"/>
          <w:sz w:val="24"/>
        </w:rPr>
        <w:t xml:space="preserve"> </w:t>
      </w:r>
      <w:r>
        <w:rPr>
          <w:sz w:val="24"/>
        </w:rPr>
        <w:t>злополука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наети от него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лица.</w:t>
      </w:r>
    </w:p>
    <w:p w:rsidR="009F3069" w:rsidRDefault="009F3069" w:rsidP="009F3069">
      <w:pPr>
        <w:pStyle w:val="ListParagraph"/>
        <w:numPr>
          <w:ilvl w:val="2"/>
          <w:numId w:val="9"/>
        </w:numPr>
        <w:tabs>
          <w:tab w:val="left" w:pos="2070"/>
        </w:tabs>
        <w:spacing w:before="1"/>
        <w:ind w:left="2069" w:hanging="827"/>
        <w:rPr>
          <w:sz w:val="24"/>
        </w:rPr>
      </w:pPr>
      <w:r>
        <w:rPr>
          <w:sz w:val="24"/>
        </w:rPr>
        <w:t>Да</w:t>
      </w:r>
      <w:r>
        <w:rPr>
          <w:spacing w:val="47"/>
          <w:sz w:val="24"/>
        </w:rPr>
        <w:t xml:space="preserve"> </w:t>
      </w:r>
      <w:r>
        <w:rPr>
          <w:sz w:val="24"/>
        </w:rPr>
        <w:t>не</w:t>
      </w:r>
      <w:r>
        <w:rPr>
          <w:spacing w:val="103"/>
          <w:sz w:val="24"/>
        </w:rPr>
        <w:t xml:space="preserve"> </w:t>
      </w:r>
      <w:r>
        <w:rPr>
          <w:sz w:val="24"/>
        </w:rPr>
        <w:t>възпрепятства</w:t>
      </w:r>
      <w:r>
        <w:rPr>
          <w:spacing w:val="103"/>
          <w:sz w:val="24"/>
        </w:rPr>
        <w:t xml:space="preserve"> </w:t>
      </w:r>
      <w:r>
        <w:rPr>
          <w:sz w:val="24"/>
        </w:rPr>
        <w:t>контрола</w:t>
      </w:r>
      <w:r>
        <w:rPr>
          <w:spacing w:val="104"/>
          <w:sz w:val="24"/>
        </w:rPr>
        <w:t xml:space="preserve"> </w:t>
      </w:r>
      <w:r>
        <w:rPr>
          <w:sz w:val="24"/>
        </w:rPr>
        <w:t>по</w:t>
      </w:r>
      <w:r>
        <w:rPr>
          <w:spacing w:val="104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104"/>
          <w:sz w:val="24"/>
        </w:rPr>
        <w:t xml:space="preserve"> </w:t>
      </w:r>
      <w:r>
        <w:rPr>
          <w:sz w:val="24"/>
        </w:rPr>
        <w:t>на</w:t>
      </w:r>
      <w:r>
        <w:rPr>
          <w:spacing w:val="103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04"/>
          <w:sz w:val="24"/>
        </w:rPr>
        <w:t xml:space="preserve"> </w:t>
      </w:r>
      <w:r>
        <w:rPr>
          <w:sz w:val="24"/>
        </w:rPr>
        <w:t>и</w:t>
      </w:r>
      <w:r>
        <w:rPr>
          <w:spacing w:val="105"/>
          <w:sz w:val="24"/>
        </w:rPr>
        <w:t xml:space="preserve"> </w:t>
      </w:r>
      <w:r>
        <w:rPr>
          <w:sz w:val="24"/>
        </w:rPr>
        <w:t>предоставя</w:t>
      </w:r>
      <w:r>
        <w:rPr>
          <w:spacing w:val="103"/>
          <w:sz w:val="24"/>
        </w:rPr>
        <w:t xml:space="preserve"> </w:t>
      </w:r>
      <w:r>
        <w:rPr>
          <w:sz w:val="24"/>
        </w:rPr>
        <w:t>на</w:t>
      </w:r>
    </w:p>
    <w:p w:rsidR="009F3069" w:rsidRDefault="009F3069" w:rsidP="009F3069">
      <w:pPr>
        <w:ind w:left="535"/>
        <w:rPr>
          <w:sz w:val="24"/>
        </w:rPr>
      </w:pPr>
      <w:r>
        <w:rPr>
          <w:b/>
          <w:sz w:val="24"/>
        </w:rPr>
        <w:t>ВЪЗЛОЖИТЕЛЯ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информация,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осъществяването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му.</w:t>
      </w:r>
    </w:p>
    <w:p w:rsidR="009F3069" w:rsidRDefault="009F3069" w:rsidP="009F3069">
      <w:pPr>
        <w:pStyle w:val="ListParagraph"/>
        <w:numPr>
          <w:ilvl w:val="2"/>
          <w:numId w:val="9"/>
        </w:numPr>
        <w:tabs>
          <w:tab w:val="left" w:pos="2046"/>
        </w:tabs>
        <w:ind w:left="535" w:right="301" w:firstLine="708"/>
        <w:rPr>
          <w:sz w:val="24"/>
        </w:rPr>
      </w:pPr>
      <w:r>
        <w:rPr>
          <w:sz w:val="24"/>
        </w:rPr>
        <w:t>Да</w:t>
      </w:r>
      <w:r>
        <w:rPr>
          <w:spacing w:val="18"/>
          <w:sz w:val="24"/>
        </w:rPr>
        <w:t xml:space="preserve"> </w:t>
      </w:r>
      <w:r>
        <w:rPr>
          <w:sz w:val="24"/>
        </w:rPr>
        <w:t>не</w:t>
      </w:r>
      <w:r>
        <w:rPr>
          <w:spacing w:val="19"/>
          <w:sz w:val="24"/>
        </w:rPr>
        <w:t xml:space="preserve"> </w:t>
      </w:r>
      <w:r>
        <w:rPr>
          <w:sz w:val="24"/>
        </w:rPr>
        <w:t>предоставя</w:t>
      </w:r>
      <w:r>
        <w:rPr>
          <w:spacing w:val="19"/>
          <w:sz w:val="24"/>
        </w:rPr>
        <w:t xml:space="preserve"> </w:t>
      </w:r>
      <w:r>
        <w:rPr>
          <w:sz w:val="24"/>
        </w:rPr>
        <w:t>на</w:t>
      </w:r>
      <w:r>
        <w:rPr>
          <w:spacing w:val="19"/>
          <w:sz w:val="24"/>
        </w:rPr>
        <w:t xml:space="preserve"> </w:t>
      </w:r>
      <w:r>
        <w:rPr>
          <w:sz w:val="24"/>
        </w:rPr>
        <w:t>трети</w:t>
      </w:r>
      <w:r>
        <w:rPr>
          <w:spacing w:val="21"/>
          <w:sz w:val="24"/>
        </w:rPr>
        <w:t xml:space="preserve"> </w:t>
      </w:r>
      <w:r>
        <w:rPr>
          <w:sz w:val="24"/>
        </w:rPr>
        <w:t>лица</w:t>
      </w:r>
      <w:r>
        <w:rPr>
          <w:spacing w:val="19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21"/>
          <w:sz w:val="24"/>
        </w:rPr>
        <w:t xml:space="preserve"> </w:t>
      </w:r>
      <w:r>
        <w:rPr>
          <w:sz w:val="24"/>
        </w:rPr>
        <w:t>на</w:t>
      </w:r>
      <w:r>
        <w:rPr>
          <w:spacing w:val="19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20"/>
          <w:sz w:val="24"/>
        </w:rPr>
        <w:t xml:space="preserve"> </w:t>
      </w:r>
      <w:r>
        <w:rPr>
          <w:sz w:val="24"/>
        </w:rPr>
        <w:t>с</w:t>
      </w:r>
      <w:r>
        <w:rPr>
          <w:spacing w:val="19"/>
          <w:sz w:val="24"/>
        </w:rPr>
        <w:t xml:space="preserve"> </w:t>
      </w:r>
      <w:r>
        <w:rPr>
          <w:sz w:val="24"/>
        </w:rPr>
        <w:t>изключение</w:t>
      </w:r>
      <w:r>
        <w:rPr>
          <w:spacing w:val="19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посочените</w:t>
      </w:r>
      <w:r>
        <w:rPr>
          <w:spacing w:val="-1"/>
          <w:sz w:val="24"/>
        </w:rPr>
        <w:t xml:space="preserve"> </w:t>
      </w:r>
      <w:r>
        <w:rPr>
          <w:sz w:val="24"/>
        </w:rPr>
        <w:t>от него</w:t>
      </w:r>
      <w:r>
        <w:rPr>
          <w:spacing w:val="-1"/>
          <w:sz w:val="24"/>
        </w:rPr>
        <w:t xml:space="preserve"> </w:t>
      </w:r>
      <w:r>
        <w:rPr>
          <w:sz w:val="24"/>
        </w:rPr>
        <w:t>подизпълнители.</w:t>
      </w:r>
    </w:p>
    <w:p w:rsidR="009F3069" w:rsidRDefault="009F3069" w:rsidP="009F3069">
      <w:pPr>
        <w:pStyle w:val="ListParagraph"/>
        <w:numPr>
          <w:ilvl w:val="2"/>
          <w:numId w:val="9"/>
        </w:numPr>
        <w:tabs>
          <w:tab w:val="left" w:pos="1995"/>
        </w:tabs>
        <w:ind w:left="535" w:right="299" w:firstLine="708"/>
        <w:rPr>
          <w:sz w:val="24"/>
        </w:rPr>
      </w:pPr>
      <w:r>
        <w:rPr>
          <w:sz w:val="24"/>
        </w:rPr>
        <w:t>Да</w:t>
      </w:r>
      <w:r>
        <w:rPr>
          <w:spacing w:val="27"/>
          <w:sz w:val="24"/>
        </w:rPr>
        <w:t xml:space="preserve"> </w:t>
      </w:r>
      <w:r>
        <w:rPr>
          <w:sz w:val="24"/>
        </w:rPr>
        <w:t>изпълнява</w:t>
      </w:r>
      <w:r>
        <w:rPr>
          <w:spacing w:val="28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30"/>
          <w:sz w:val="24"/>
        </w:rPr>
        <w:t xml:space="preserve"> </w:t>
      </w:r>
      <w:r>
        <w:rPr>
          <w:sz w:val="24"/>
        </w:rPr>
        <w:t>по</w:t>
      </w:r>
      <w:r>
        <w:rPr>
          <w:spacing w:val="29"/>
          <w:sz w:val="24"/>
        </w:rPr>
        <w:t xml:space="preserve"> </w:t>
      </w:r>
      <w:r>
        <w:rPr>
          <w:sz w:val="24"/>
        </w:rPr>
        <w:t>тримесечия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минимални</w:t>
      </w:r>
      <w:r>
        <w:rPr>
          <w:spacing w:val="29"/>
          <w:sz w:val="24"/>
        </w:rPr>
        <w:t xml:space="preserve"> </w:t>
      </w:r>
      <w:r>
        <w:rPr>
          <w:sz w:val="24"/>
        </w:rPr>
        <w:t>количества,</w:t>
      </w:r>
      <w:r>
        <w:rPr>
          <w:spacing w:val="29"/>
          <w:sz w:val="24"/>
        </w:rPr>
        <w:t xml:space="preserve"> </w:t>
      </w:r>
      <w:r>
        <w:rPr>
          <w:sz w:val="24"/>
        </w:rPr>
        <w:t>по</w:t>
      </w:r>
      <w:r>
        <w:rPr>
          <w:spacing w:val="28"/>
          <w:sz w:val="24"/>
        </w:rPr>
        <w:t xml:space="preserve"> </w:t>
      </w:r>
      <w:r>
        <w:rPr>
          <w:sz w:val="24"/>
        </w:rPr>
        <w:t>графика</w:t>
      </w:r>
      <w:r>
        <w:rPr>
          <w:spacing w:val="29"/>
          <w:sz w:val="24"/>
        </w:rPr>
        <w:t xml:space="preserve"> </w:t>
      </w:r>
      <w:r>
        <w:rPr>
          <w:sz w:val="24"/>
        </w:rPr>
        <w:t>както</w:t>
      </w:r>
      <w:r>
        <w:rPr>
          <w:spacing w:val="-57"/>
          <w:sz w:val="24"/>
        </w:rPr>
        <w:t xml:space="preserve"> </w:t>
      </w:r>
      <w:r>
        <w:rPr>
          <w:sz w:val="24"/>
        </w:rPr>
        <w:t>следва:</w:t>
      </w:r>
    </w:p>
    <w:p w:rsidR="009F3069" w:rsidRDefault="009F3069" w:rsidP="009F3069">
      <w:pPr>
        <w:pStyle w:val="BodyText"/>
        <w:spacing w:before="6"/>
        <w:ind w:left="0" w:firstLine="0"/>
        <w:jc w:val="left"/>
        <w:rPr>
          <w:sz w:val="20"/>
        </w:rPr>
      </w:pPr>
    </w:p>
    <w:tbl>
      <w:tblPr>
        <w:tblW w:w="0" w:type="auto"/>
        <w:tblInd w:w="1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1"/>
        <w:gridCol w:w="1668"/>
        <w:gridCol w:w="941"/>
        <w:gridCol w:w="1226"/>
        <w:gridCol w:w="1226"/>
        <w:gridCol w:w="1227"/>
        <w:gridCol w:w="1229"/>
      </w:tblGrid>
      <w:tr w:rsidR="009F3069" w:rsidRPr="009F3069" w:rsidTr="008E25E9">
        <w:trPr>
          <w:trHeight w:val="230"/>
        </w:trPr>
        <w:tc>
          <w:tcPr>
            <w:tcW w:w="1231" w:type="dxa"/>
            <w:vMerge w:val="restart"/>
          </w:tcPr>
          <w:p w:rsidR="009F3069" w:rsidRPr="009F3069" w:rsidRDefault="009F3069" w:rsidP="008E25E9">
            <w:pPr>
              <w:pStyle w:val="TableParagraph"/>
              <w:spacing w:line="229" w:lineRule="exact"/>
              <w:ind w:left="243" w:right="238"/>
              <w:jc w:val="center"/>
              <w:rPr>
                <w:b/>
                <w:sz w:val="20"/>
              </w:rPr>
            </w:pPr>
            <w:r w:rsidRPr="009F3069">
              <w:rPr>
                <w:b/>
                <w:sz w:val="20"/>
              </w:rPr>
              <w:t>ОБЕКТ</w:t>
            </w:r>
          </w:p>
          <w:p w:rsidR="009F3069" w:rsidRPr="009F3069" w:rsidRDefault="009F3069" w:rsidP="008E25E9">
            <w:pPr>
              <w:pStyle w:val="TableParagraph"/>
              <w:spacing w:line="221" w:lineRule="exact"/>
              <w:ind w:left="5"/>
              <w:jc w:val="center"/>
              <w:rPr>
                <w:b/>
                <w:sz w:val="20"/>
              </w:rPr>
            </w:pPr>
            <w:r w:rsidRPr="009F3069">
              <w:rPr>
                <w:b/>
                <w:w w:val="99"/>
                <w:sz w:val="20"/>
              </w:rPr>
              <w:t>№</w:t>
            </w:r>
          </w:p>
        </w:tc>
        <w:tc>
          <w:tcPr>
            <w:tcW w:w="1668" w:type="dxa"/>
            <w:vMerge w:val="restart"/>
          </w:tcPr>
          <w:p w:rsidR="009F3069" w:rsidRPr="009F3069" w:rsidRDefault="009F3069" w:rsidP="008E25E9">
            <w:pPr>
              <w:pStyle w:val="TableParagraph"/>
              <w:spacing w:line="228" w:lineRule="exact"/>
              <w:ind w:left="107" w:right="96" w:firstLine="204"/>
              <w:rPr>
                <w:b/>
                <w:sz w:val="20"/>
              </w:rPr>
            </w:pPr>
            <w:r w:rsidRPr="009F3069">
              <w:rPr>
                <w:b/>
                <w:sz w:val="20"/>
              </w:rPr>
              <w:t>ОТДЕЛ,</w:t>
            </w:r>
            <w:r w:rsidRPr="009F3069">
              <w:rPr>
                <w:b/>
                <w:spacing w:val="1"/>
                <w:sz w:val="20"/>
              </w:rPr>
              <w:t xml:space="preserve"> </w:t>
            </w:r>
            <w:r w:rsidRPr="009F3069">
              <w:rPr>
                <w:b/>
                <w:spacing w:val="-1"/>
                <w:sz w:val="20"/>
              </w:rPr>
              <w:t>ПОДОТДЕЛ</w:t>
            </w:r>
          </w:p>
        </w:tc>
        <w:tc>
          <w:tcPr>
            <w:tcW w:w="4620" w:type="dxa"/>
            <w:gridSpan w:val="4"/>
          </w:tcPr>
          <w:p w:rsidR="009F3069" w:rsidRPr="009F3069" w:rsidRDefault="009F3069" w:rsidP="008E25E9">
            <w:pPr>
              <w:pStyle w:val="TableParagraph"/>
              <w:spacing w:line="210" w:lineRule="exact"/>
              <w:ind w:left="2091" w:right="1697" w:hanging="678"/>
              <w:jc w:val="center"/>
              <w:rPr>
                <w:b/>
                <w:sz w:val="20"/>
              </w:rPr>
            </w:pPr>
            <w:r w:rsidRPr="009F3069">
              <w:rPr>
                <w:b/>
                <w:sz w:val="20"/>
              </w:rPr>
              <w:t>ТРИМЕСЕЧИЯ</w:t>
            </w:r>
          </w:p>
        </w:tc>
        <w:tc>
          <w:tcPr>
            <w:tcW w:w="1229" w:type="dxa"/>
            <w:vMerge w:val="restart"/>
          </w:tcPr>
          <w:p w:rsidR="009F3069" w:rsidRPr="009F3069" w:rsidRDefault="009F3069" w:rsidP="008E25E9">
            <w:pPr>
              <w:pStyle w:val="TableParagraph"/>
              <w:ind w:left="282"/>
              <w:rPr>
                <w:b/>
                <w:sz w:val="20"/>
              </w:rPr>
            </w:pPr>
            <w:r w:rsidRPr="009F3069">
              <w:rPr>
                <w:b/>
                <w:sz w:val="20"/>
              </w:rPr>
              <w:t>ОБЩО</w:t>
            </w:r>
          </w:p>
        </w:tc>
      </w:tr>
      <w:tr w:rsidR="009F3069" w:rsidRPr="009F3069" w:rsidTr="008E25E9">
        <w:trPr>
          <w:trHeight w:val="230"/>
        </w:trPr>
        <w:tc>
          <w:tcPr>
            <w:tcW w:w="1231" w:type="dxa"/>
            <w:vMerge/>
            <w:tcBorders>
              <w:top w:val="nil"/>
            </w:tcBorders>
          </w:tcPr>
          <w:p w:rsidR="009F3069" w:rsidRPr="009F3069" w:rsidRDefault="009F3069" w:rsidP="008E25E9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vMerge/>
            <w:tcBorders>
              <w:top w:val="nil"/>
            </w:tcBorders>
          </w:tcPr>
          <w:p w:rsidR="009F3069" w:rsidRPr="009F3069" w:rsidRDefault="009F3069" w:rsidP="008E25E9">
            <w:pPr>
              <w:rPr>
                <w:sz w:val="2"/>
                <w:szCs w:val="2"/>
              </w:rPr>
            </w:pPr>
          </w:p>
        </w:tc>
        <w:tc>
          <w:tcPr>
            <w:tcW w:w="941" w:type="dxa"/>
          </w:tcPr>
          <w:p w:rsidR="009F3069" w:rsidRPr="009F3069" w:rsidRDefault="009F3069" w:rsidP="008E25E9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 w:rsidRPr="009F3069">
              <w:rPr>
                <w:w w:val="99"/>
                <w:sz w:val="20"/>
              </w:rPr>
              <w:t>I</w:t>
            </w:r>
          </w:p>
        </w:tc>
        <w:tc>
          <w:tcPr>
            <w:tcW w:w="1226" w:type="dxa"/>
          </w:tcPr>
          <w:p w:rsidR="009F3069" w:rsidRPr="009F3069" w:rsidRDefault="009F3069" w:rsidP="008E25E9">
            <w:pPr>
              <w:pStyle w:val="TableParagraph"/>
              <w:spacing w:line="210" w:lineRule="exact"/>
              <w:ind w:left="545"/>
              <w:rPr>
                <w:sz w:val="20"/>
              </w:rPr>
            </w:pPr>
            <w:r w:rsidRPr="009F3069">
              <w:rPr>
                <w:sz w:val="20"/>
              </w:rPr>
              <w:t>II</w:t>
            </w:r>
          </w:p>
        </w:tc>
        <w:tc>
          <w:tcPr>
            <w:tcW w:w="1226" w:type="dxa"/>
          </w:tcPr>
          <w:p w:rsidR="009F3069" w:rsidRPr="009F3069" w:rsidRDefault="009F3069" w:rsidP="008E25E9">
            <w:pPr>
              <w:pStyle w:val="TableParagraph"/>
              <w:spacing w:line="210" w:lineRule="exact"/>
              <w:ind w:left="442" w:right="432"/>
              <w:jc w:val="center"/>
              <w:rPr>
                <w:sz w:val="20"/>
              </w:rPr>
            </w:pPr>
            <w:r w:rsidRPr="009F3069">
              <w:rPr>
                <w:sz w:val="20"/>
              </w:rPr>
              <w:t>III</w:t>
            </w:r>
          </w:p>
        </w:tc>
        <w:tc>
          <w:tcPr>
            <w:tcW w:w="1227" w:type="dxa"/>
          </w:tcPr>
          <w:p w:rsidR="009F3069" w:rsidRPr="009F3069" w:rsidRDefault="009F3069" w:rsidP="008E25E9">
            <w:pPr>
              <w:pStyle w:val="TableParagraph"/>
              <w:spacing w:line="210" w:lineRule="exact"/>
              <w:ind w:left="485" w:right="480"/>
              <w:jc w:val="center"/>
              <w:rPr>
                <w:sz w:val="20"/>
              </w:rPr>
            </w:pPr>
            <w:r w:rsidRPr="009F3069">
              <w:rPr>
                <w:sz w:val="20"/>
              </w:rPr>
              <w:t>IV</w:t>
            </w:r>
          </w:p>
        </w:tc>
        <w:tc>
          <w:tcPr>
            <w:tcW w:w="1229" w:type="dxa"/>
            <w:vMerge/>
            <w:tcBorders>
              <w:top w:val="nil"/>
            </w:tcBorders>
          </w:tcPr>
          <w:p w:rsidR="009F3069" w:rsidRPr="009F3069" w:rsidRDefault="009F3069" w:rsidP="008E25E9">
            <w:pPr>
              <w:rPr>
                <w:sz w:val="2"/>
                <w:szCs w:val="2"/>
              </w:rPr>
            </w:pPr>
          </w:p>
        </w:tc>
      </w:tr>
      <w:tr w:rsidR="009F3069" w:rsidRPr="009F3069" w:rsidTr="008E25E9">
        <w:trPr>
          <w:trHeight w:val="226"/>
        </w:trPr>
        <w:tc>
          <w:tcPr>
            <w:tcW w:w="1231" w:type="dxa"/>
            <w:tcBorders>
              <w:bottom w:val="nil"/>
            </w:tcBorders>
          </w:tcPr>
          <w:p w:rsidR="009F3069" w:rsidRPr="009F3069" w:rsidRDefault="009F3069" w:rsidP="008E25E9">
            <w:pPr>
              <w:pStyle w:val="TableParagraph"/>
              <w:rPr>
                <w:sz w:val="16"/>
              </w:rPr>
            </w:pPr>
          </w:p>
        </w:tc>
        <w:tc>
          <w:tcPr>
            <w:tcW w:w="1668" w:type="dxa"/>
            <w:tcBorders>
              <w:bottom w:val="nil"/>
            </w:tcBorders>
          </w:tcPr>
          <w:p w:rsidR="009F3069" w:rsidRPr="009F3069" w:rsidRDefault="009F3069" w:rsidP="008E25E9"/>
        </w:tc>
        <w:tc>
          <w:tcPr>
            <w:tcW w:w="941" w:type="dxa"/>
            <w:tcBorders>
              <w:bottom w:val="nil"/>
            </w:tcBorders>
          </w:tcPr>
          <w:p w:rsidR="009F3069" w:rsidRPr="009F3069" w:rsidRDefault="009F3069" w:rsidP="008E25E9">
            <w:pPr>
              <w:pStyle w:val="TableParagraph"/>
              <w:rPr>
                <w:sz w:val="16"/>
              </w:rPr>
            </w:pPr>
          </w:p>
        </w:tc>
        <w:tc>
          <w:tcPr>
            <w:tcW w:w="1226" w:type="dxa"/>
            <w:tcBorders>
              <w:bottom w:val="nil"/>
            </w:tcBorders>
          </w:tcPr>
          <w:p w:rsidR="009F3069" w:rsidRPr="009F3069" w:rsidRDefault="009F3069" w:rsidP="008E25E9">
            <w:pPr>
              <w:pStyle w:val="TableParagraph"/>
              <w:rPr>
                <w:sz w:val="16"/>
              </w:rPr>
            </w:pPr>
          </w:p>
        </w:tc>
        <w:tc>
          <w:tcPr>
            <w:tcW w:w="1226" w:type="dxa"/>
            <w:vMerge w:val="restart"/>
          </w:tcPr>
          <w:p w:rsidR="009F3069" w:rsidRPr="009F3069" w:rsidRDefault="009F3069" w:rsidP="008E25E9">
            <w:pPr>
              <w:pStyle w:val="TableParagraph"/>
            </w:pPr>
            <w:r w:rsidRPr="009F3069">
              <w:t>116</w:t>
            </w:r>
          </w:p>
        </w:tc>
        <w:tc>
          <w:tcPr>
            <w:tcW w:w="1227" w:type="dxa"/>
            <w:vMerge w:val="restart"/>
          </w:tcPr>
          <w:p w:rsidR="009F3069" w:rsidRPr="009F3069" w:rsidRDefault="009F3069" w:rsidP="008E25E9">
            <w:pPr>
              <w:pStyle w:val="TableParagraph"/>
            </w:pPr>
          </w:p>
        </w:tc>
        <w:tc>
          <w:tcPr>
            <w:tcW w:w="1229" w:type="dxa"/>
            <w:tcBorders>
              <w:bottom w:val="nil"/>
            </w:tcBorders>
          </w:tcPr>
          <w:p w:rsidR="009F3069" w:rsidRPr="009F3069" w:rsidRDefault="009F3069" w:rsidP="008E25E9">
            <w:pPr>
              <w:pStyle w:val="TableParagraph"/>
              <w:spacing w:line="206" w:lineRule="exact"/>
              <w:ind w:left="445" w:right="433"/>
              <w:jc w:val="center"/>
              <w:rPr>
                <w:sz w:val="20"/>
              </w:rPr>
            </w:pPr>
            <w:r w:rsidRPr="009F3069">
              <w:rPr>
                <w:sz w:val="20"/>
              </w:rPr>
              <w:t>116</w:t>
            </w:r>
          </w:p>
        </w:tc>
      </w:tr>
      <w:tr w:rsidR="009F3069" w:rsidRPr="009F3069" w:rsidTr="008E25E9">
        <w:trPr>
          <w:trHeight w:val="221"/>
        </w:trPr>
        <w:tc>
          <w:tcPr>
            <w:tcW w:w="1231" w:type="dxa"/>
            <w:tcBorders>
              <w:top w:val="nil"/>
              <w:bottom w:val="nil"/>
            </w:tcBorders>
          </w:tcPr>
          <w:p w:rsidR="009F3069" w:rsidRPr="009F3069" w:rsidRDefault="009F3069" w:rsidP="008E25E9">
            <w:pPr>
              <w:pStyle w:val="TableParagraph"/>
              <w:spacing w:line="202" w:lineRule="exact"/>
              <w:ind w:left="414"/>
              <w:rPr>
                <w:b/>
                <w:sz w:val="20"/>
              </w:rPr>
            </w:pPr>
            <w:r w:rsidRPr="009F3069">
              <w:rPr>
                <w:b/>
                <w:sz w:val="20"/>
              </w:rPr>
              <w:t>2312</w:t>
            </w:r>
          </w:p>
        </w:tc>
        <w:tc>
          <w:tcPr>
            <w:tcW w:w="1668" w:type="dxa"/>
            <w:tcBorders>
              <w:top w:val="nil"/>
              <w:bottom w:val="nil"/>
            </w:tcBorders>
          </w:tcPr>
          <w:p w:rsidR="009F3069" w:rsidRPr="009F3069" w:rsidRDefault="009F3069" w:rsidP="008E25E9">
            <w:r w:rsidRPr="009F3069">
              <w:t>10а,10б,13о,112а,120к,134н</w:t>
            </w:r>
          </w:p>
        </w:tc>
        <w:tc>
          <w:tcPr>
            <w:tcW w:w="941" w:type="dxa"/>
            <w:tcBorders>
              <w:top w:val="nil"/>
              <w:bottom w:val="nil"/>
            </w:tcBorders>
          </w:tcPr>
          <w:p w:rsidR="009F3069" w:rsidRPr="009F3069" w:rsidRDefault="009F3069" w:rsidP="008E25E9">
            <w:pPr>
              <w:pStyle w:val="TableParagraph"/>
              <w:spacing w:line="202" w:lineRule="exact"/>
              <w:ind w:left="444" w:right="432"/>
              <w:jc w:val="center"/>
              <w:rPr>
                <w:sz w:val="20"/>
              </w:rPr>
            </w:pPr>
          </w:p>
        </w:tc>
        <w:tc>
          <w:tcPr>
            <w:tcW w:w="1226" w:type="dxa"/>
            <w:tcBorders>
              <w:top w:val="nil"/>
              <w:bottom w:val="nil"/>
            </w:tcBorders>
          </w:tcPr>
          <w:p w:rsidR="009F3069" w:rsidRPr="009F3069" w:rsidRDefault="009F3069" w:rsidP="008E25E9">
            <w:pPr>
              <w:pStyle w:val="TableParagraph"/>
              <w:spacing w:line="202" w:lineRule="exact"/>
              <w:ind w:left="509"/>
              <w:rPr>
                <w:sz w:val="20"/>
              </w:rPr>
            </w:pPr>
          </w:p>
        </w:tc>
        <w:tc>
          <w:tcPr>
            <w:tcW w:w="1226" w:type="dxa"/>
            <w:vMerge/>
            <w:tcBorders>
              <w:top w:val="nil"/>
            </w:tcBorders>
          </w:tcPr>
          <w:p w:rsidR="009F3069" w:rsidRPr="009F3069" w:rsidRDefault="009F3069" w:rsidP="008E25E9">
            <w:pPr>
              <w:rPr>
                <w:sz w:val="2"/>
                <w:szCs w:val="2"/>
              </w:rPr>
            </w:pPr>
          </w:p>
        </w:tc>
        <w:tc>
          <w:tcPr>
            <w:tcW w:w="1227" w:type="dxa"/>
            <w:vMerge/>
            <w:tcBorders>
              <w:top w:val="nil"/>
            </w:tcBorders>
          </w:tcPr>
          <w:p w:rsidR="009F3069" w:rsidRPr="009F3069" w:rsidRDefault="009F3069" w:rsidP="008E25E9">
            <w:pPr>
              <w:rPr>
                <w:sz w:val="2"/>
                <w:szCs w:val="2"/>
              </w:rPr>
            </w:pPr>
          </w:p>
        </w:tc>
        <w:tc>
          <w:tcPr>
            <w:tcW w:w="1229" w:type="dxa"/>
            <w:tcBorders>
              <w:top w:val="nil"/>
              <w:bottom w:val="nil"/>
            </w:tcBorders>
          </w:tcPr>
          <w:p w:rsidR="009F3069" w:rsidRPr="009F3069" w:rsidRDefault="009F3069" w:rsidP="008E25E9">
            <w:pPr>
              <w:pStyle w:val="TableParagraph"/>
              <w:rPr>
                <w:sz w:val="14"/>
              </w:rPr>
            </w:pPr>
          </w:p>
        </w:tc>
      </w:tr>
      <w:tr w:rsidR="009F3069" w:rsidRPr="009F3069" w:rsidTr="008E25E9">
        <w:trPr>
          <w:trHeight w:val="220"/>
        </w:trPr>
        <w:tc>
          <w:tcPr>
            <w:tcW w:w="1231" w:type="dxa"/>
            <w:tcBorders>
              <w:top w:val="nil"/>
              <w:bottom w:val="nil"/>
            </w:tcBorders>
          </w:tcPr>
          <w:p w:rsidR="009F3069" w:rsidRPr="009F3069" w:rsidRDefault="009F3069" w:rsidP="008E25E9">
            <w:pPr>
              <w:pStyle w:val="TableParagraph"/>
              <w:rPr>
                <w:sz w:val="14"/>
              </w:rPr>
            </w:pPr>
          </w:p>
        </w:tc>
        <w:tc>
          <w:tcPr>
            <w:tcW w:w="1668" w:type="dxa"/>
            <w:tcBorders>
              <w:top w:val="nil"/>
              <w:bottom w:val="nil"/>
            </w:tcBorders>
          </w:tcPr>
          <w:p w:rsidR="009F3069" w:rsidRPr="009F3069" w:rsidRDefault="009F3069" w:rsidP="008E25E9"/>
        </w:tc>
        <w:tc>
          <w:tcPr>
            <w:tcW w:w="941" w:type="dxa"/>
            <w:tcBorders>
              <w:top w:val="nil"/>
              <w:bottom w:val="nil"/>
            </w:tcBorders>
          </w:tcPr>
          <w:p w:rsidR="009F3069" w:rsidRPr="009F3069" w:rsidRDefault="009F3069" w:rsidP="008E25E9">
            <w:pPr>
              <w:pStyle w:val="TableParagraph"/>
              <w:rPr>
                <w:sz w:val="14"/>
              </w:rPr>
            </w:pPr>
          </w:p>
        </w:tc>
        <w:tc>
          <w:tcPr>
            <w:tcW w:w="1226" w:type="dxa"/>
            <w:tcBorders>
              <w:top w:val="nil"/>
              <w:bottom w:val="nil"/>
            </w:tcBorders>
          </w:tcPr>
          <w:p w:rsidR="009F3069" w:rsidRPr="009F3069" w:rsidRDefault="009F3069" w:rsidP="008E25E9">
            <w:pPr>
              <w:pStyle w:val="TableParagraph"/>
              <w:rPr>
                <w:sz w:val="14"/>
              </w:rPr>
            </w:pPr>
          </w:p>
        </w:tc>
        <w:tc>
          <w:tcPr>
            <w:tcW w:w="1226" w:type="dxa"/>
            <w:vMerge/>
            <w:tcBorders>
              <w:top w:val="nil"/>
              <w:bottom w:val="nil"/>
            </w:tcBorders>
          </w:tcPr>
          <w:p w:rsidR="009F3069" w:rsidRPr="009F3069" w:rsidRDefault="009F3069" w:rsidP="008E25E9">
            <w:pPr>
              <w:rPr>
                <w:sz w:val="2"/>
                <w:szCs w:val="2"/>
              </w:rPr>
            </w:pPr>
          </w:p>
        </w:tc>
        <w:tc>
          <w:tcPr>
            <w:tcW w:w="1227" w:type="dxa"/>
            <w:vMerge/>
            <w:tcBorders>
              <w:top w:val="nil"/>
              <w:bottom w:val="nil"/>
            </w:tcBorders>
          </w:tcPr>
          <w:p w:rsidR="009F3069" w:rsidRPr="009F3069" w:rsidRDefault="009F3069" w:rsidP="008E25E9">
            <w:pPr>
              <w:rPr>
                <w:sz w:val="2"/>
                <w:szCs w:val="2"/>
              </w:rPr>
            </w:pPr>
          </w:p>
        </w:tc>
        <w:tc>
          <w:tcPr>
            <w:tcW w:w="1229" w:type="dxa"/>
            <w:tcBorders>
              <w:top w:val="nil"/>
              <w:bottom w:val="nil"/>
            </w:tcBorders>
          </w:tcPr>
          <w:p w:rsidR="009F3069" w:rsidRPr="009F3069" w:rsidRDefault="009F3069" w:rsidP="008E25E9">
            <w:pPr>
              <w:pStyle w:val="TableParagraph"/>
              <w:rPr>
                <w:sz w:val="14"/>
              </w:rPr>
            </w:pPr>
          </w:p>
        </w:tc>
      </w:tr>
      <w:tr w:rsidR="009F3069" w:rsidRPr="009F3069" w:rsidTr="008E25E9">
        <w:trPr>
          <w:trHeight w:val="220"/>
        </w:trPr>
        <w:tc>
          <w:tcPr>
            <w:tcW w:w="1231" w:type="dxa"/>
            <w:tcBorders>
              <w:top w:val="nil"/>
            </w:tcBorders>
          </w:tcPr>
          <w:p w:rsidR="009F3069" w:rsidRPr="009F3069" w:rsidRDefault="009F3069" w:rsidP="008E25E9">
            <w:pPr>
              <w:pStyle w:val="TableParagraph"/>
              <w:rPr>
                <w:sz w:val="14"/>
              </w:rPr>
            </w:pPr>
          </w:p>
        </w:tc>
        <w:tc>
          <w:tcPr>
            <w:tcW w:w="1668" w:type="dxa"/>
            <w:tcBorders>
              <w:top w:val="nil"/>
            </w:tcBorders>
          </w:tcPr>
          <w:p w:rsidR="009F3069" w:rsidRPr="009F3069" w:rsidRDefault="009F3069" w:rsidP="008E25E9"/>
        </w:tc>
        <w:tc>
          <w:tcPr>
            <w:tcW w:w="941" w:type="dxa"/>
            <w:tcBorders>
              <w:top w:val="nil"/>
            </w:tcBorders>
          </w:tcPr>
          <w:p w:rsidR="009F3069" w:rsidRPr="009F3069" w:rsidRDefault="009F3069" w:rsidP="008E25E9">
            <w:pPr>
              <w:pStyle w:val="TableParagraph"/>
              <w:rPr>
                <w:sz w:val="14"/>
              </w:rPr>
            </w:pPr>
          </w:p>
        </w:tc>
        <w:tc>
          <w:tcPr>
            <w:tcW w:w="1226" w:type="dxa"/>
            <w:tcBorders>
              <w:top w:val="nil"/>
            </w:tcBorders>
          </w:tcPr>
          <w:p w:rsidR="009F3069" w:rsidRPr="009F3069" w:rsidRDefault="009F3069" w:rsidP="008E25E9">
            <w:pPr>
              <w:pStyle w:val="TableParagraph"/>
              <w:rPr>
                <w:sz w:val="14"/>
              </w:rPr>
            </w:pPr>
          </w:p>
        </w:tc>
        <w:tc>
          <w:tcPr>
            <w:tcW w:w="1226" w:type="dxa"/>
            <w:tcBorders>
              <w:top w:val="nil"/>
            </w:tcBorders>
          </w:tcPr>
          <w:p w:rsidR="009F3069" w:rsidRPr="009F3069" w:rsidRDefault="009F3069" w:rsidP="008E25E9">
            <w:pPr>
              <w:rPr>
                <w:sz w:val="2"/>
                <w:szCs w:val="2"/>
              </w:rPr>
            </w:pPr>
          </w:p>
        </w:tc>
        <w:tc>
          <w:tcPr>
            <w:tcW w:w="1227" w:type="dxa"/>
            <w:tcBorders>
              <w:top w:val="nil"/>
            </w:tcBorders>
          </w:tcPr>
          <w:p w:rsidR="009F3069" w:rsidRPr="009F3069" w:rsidRDefault="009F3069" w:rsidP="008E25E9">
            <w:pPr>
              <w:rPr>
                <w:sz w:val="2"/>
                <w:szCs w:val="2"/>
              </w:rPr>
            </w:pPr>
          </w:p>
        </w:tc>
        <w:tc>
          <w:tcPr>
            <w:tcW w:w="1229" w:type="dxa"/>
            <w:tcBorders>
              <w:top w:val="nil"/>
            </w:tcBorders>
          </w:tcPr>
          <w:p w:rsidR="009F3069" w:rsidRPr="009F3069" w:rsidRDefault="009F3069" w:rsidP="008E25E9">
            <w:pPr>
              <w:pStyle w:val="TableParagraph"/>
              <w:rPr>
                <w:sz w:val="14"/>
              </w:rPr>
            </w:pPr>
          </w:p>
        </w:tc>
      </w:tr>
    </w:tbl>
    <w:p w:rsidR="009F3069" w:rsidRDefault="009F3069" w:rsidP="009F3069">
      <w:pPr>
        <w:pStyle w:val="BodyText"/>
        <w:spacing w:before="5"/>
        <w:ind w:left="0" w:firstLine="0"/>
        <w:jc w:val="left"/>
        <w:rPr>
          <w:sz w:val="23"/>
        </w:rPr>
      </w:pPr>
    </w:p>
    <w:p w:rsidR="009F3069" w:rsidRDefault="009F3069" w:rsidP="009F3069">
      <w:pPr>
        <w:pStyle w:val="ListParagraph"/>
        <w:numPr>
          <w:ilvl w:val="2"/>
          <w:numId w:val="9"/>
        </w:numPr>
        <w:tabs>
          <w:tab w:val="left" w:pos="2098"/>
        </w:tabs>
        <w:spacing w:before="1"/>
        <w:ind w:left="535" w:right="293" w:firstLine="708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обективна</w:t>
      </w:r>
      <w:r>
        <w:rPr>
          <w:spacing w:val="1"/>
          <w:sz w:val="24"/>
        </w:rPr>
        <w:t xml:space="preserve"> </w:t>
      </w:r>
      <w:r>
        <w:rPr>
          <w:sz w:val="24"/>
        </w:rPr>
        <w:t>невъзможност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договореното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т.4.2.14.,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дървесина</w:t>
      </w:r>
      <w:r>
        <w:rPr>
          <w:spacing w:val="1"/>
          <w:sz w:val="24"/>
        </w:rPr>
        <w:t xml:space="preserve"> </w:t>
      </w:r>
      <w:r>
        <w:rPr>
          <w:sz w:val="24"/>
        </w:rPr>
        <w:t>поради</w:t>
      </w:r>
      <w:r>
        <w:rPr>
          <w:spacing w:val="1"/>
          <w:sz w:val="24"/>
        </w:rPr>
        <w:t xml:space="preserve"> </w:t>
      </w:r>
      <w:r>
        <w:rPr>
          <w:sz w:val="24"/>
        </w:rPr>
        <w:t>форсмажорни</w:t>
      </w:r>
      <w:r>
        <w:rPr>
          <w:spacing w:val="1"/>
          <w:sz w:val="24"/>
        </w:rPr>
        <w:t xml:space="preserve"> </w:t>
      </w:r>
      <w:r>
        <w:rPr>
          <w:sz w:val="24"/>
        </w:rPr>
        <w:t>обстоятелства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смисъла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§</w:t>
      </w:r>
      <w:r>
        <w:rPr>
          <w:spacing w:val="1"/>
          <w:sz w:val="24"/>
        </w:rPr>
        <w:t xml:space="preserve"> </w:t>
      </w:r>
      <w:r>
        <w:rPr>
          <w:sz w:val="24"/>
        </w:rPr>
        <w:t>1,</w:t>
      </w:r>
      <w:r>
        <w:rPr>
          <w:spacing w:val="1"/>
          <w:sz w:val="24"/>
        </w:rPr>
        <w:t xml:space="preserve"> </w:t>
      </w:r>
      <w:r>
        <w:rPr>
          <w:sz w:val="24"/>
        </w:rPr>
        <w:t>т.</w:t>
      </w:r>
      <w:r>
        <w:rPr>
          <w:spacing w:val="1"/>
          <w:sz w:val="24"/>
        </w:rPr>
        <w:t xml:space="preserve"> </w:t>
      </w:r>
      <w:r>
        <w:rPr>
          <w:sz w:val="24"/>
        </w:rPr>
        <w:t>23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Допълнителните разпоредби на Наредбата, водещи до невъзможност за работа в насажденията,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ИЗПЪЛНИТЕЛЯТ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длъжен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уведоми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ВЪЗЛОЖИТЕЛЯ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писмено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3-дневен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настъпване на събитието и да приложи доказателства за това. Обстоятелствата се отразяват на</w:t>
      </w:r>
      <w:r>
        <w:rPr>
          <w:spacing w:val="1"/>
          <w:sz w:val="24"/>
        </w:rPr>
        <w:t xml:space="preserve"> </w:t>
      </w:r>
      <w:r>
        <w:rPr>
          <w:sz w:val="24"/>
        </w:rPr>
        <w:t>място с двустранен протокол. В тези случаи страните подписват допълнително споразумение, с</w:t>
      </w:r>
      <w:r>
        <w:rPr>
          <w:spacing w:val="1"/>
          <w:sz w:val="24"/>
        </w:rPr>
        <w:t xml:space="preserve"> </w:t>
      </w:r>
      <w:r>
        <w:rPr>
          <w:sz w:val="24"/>
        </w:rPr>
        <w:t>което</w:t>
      </w:r>
      <w:r>
        <w:rPr>
          <w:spacing w:val="1"/>
          <w:sz w:val="24"/>
        </w:rPr>
        <w:t xml:space="preserve"> </w:t>
      </w:r>
      <w:r>
        <w:rPr>
          <w:sz w:val="24"/>
        </w:rPr>
        <w:t>уреждат настъпилите промени.</w:t>
      </w:r>
    </w:p>
    <w:p w:rsidR="009F3069" w:rsidRDefault="009F3069" w:rsidP="009F3069">
      <w:pPr>
        <w:pStyle w:val="ListParagraph"/>
        <w:numPr>
          <w:ilvl w:val="2"/>
          <w:numId w:val="9"/>
        </w:numPr>
        <w:tabs>
          <w:tab w:val="left" w:pos="1976"/>
        </w:tabs>
        <w:ind w:left="535" w:right="301" w:firstLine="708"/>
        <w:rPr>
          <w:sz w:val="24"/>
        </w:rPr>
      </w:pPr>
      <w:r>
        <w:rPr>
          <w:sz w:val="24"/>
        </w:rPr>
        <w:t>Да постави информационни табели по образец в насажденията, в които се 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добив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дървесина, на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чл.</w:t>
      </w:r>
      <w:r>
        <w:rPr>
          <w:spacing w:val="-1"/>
          <w:sz w:val="24"/>
        </w:rPr>
        <w:t xml:space="preserve"> </w:t>
      </w:r>
      <w:r>
        <w:rPr>
          <w:sz w:val="24"/>
        </w:rPr>
        <w:t>52,</w:t>
      </w:r>
      <w:r>
        <w:rPr>
          <w:spacing w:val="-1"/>
          <w:sz w:val="24"/>
        </w:rPr>
        <w:t xml:space="preserve"> </w:t>
      </w:r>
      <w:r>
        <w:rPr>
          <w:sz w:val="24"/>
        </w:rPr>
        <w:t>ал.</w:t>
      </w:r>
      <w:r>
        <w:rPr>
          <w:spacing w:val="-1"/>
          <w:sz w:val="24"/>
        </w:rPr>
        <w:t xml:space="preserve"> </w:t>
      </w:r>
      <w:r>
        <w:rPr>
          <w:sz w:val="24"/>
        </w:rPr>
        <w:t>5 от Наредбата.</w:t>
      </w:r>
    </w:p>
    <w:p w:rsidR="009F3069" w:rsidRDefault="009F3069" w:rsidP="009F3069">
      <w:pPr>
        <w:pStyle w:val="ListParagraph"/>
        <w:numPr>
          <w:ilvl w:val="2"/>
          <w:numId w:val="9"/>
        </w:numPr>
        <w:tabs>
          <w:tab w:val="left" w:pos="2053"/>
        </w:tabs>
        <w:ind w:left="535" w:right="295" w:firstLine="708"/>
        <w:rPr>
          <w:sz w:val="24"/>
        </w:rPr>
      </w:pPr>
      <w:r>
        <w:rPr>
          <w:sz w:val="24"/>
        </w:rPr>
        <w:t>Отговорност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поставянето,</w:t>
      </w:r>
      <w:r>
        <w:rPr>
          <w:spacing w:val="1"/>
          <w:sz w:val="24"/>
        </w:rPr>
        <w:t xml:space="preserve"> </w:t>
      </w:r>
      <w:r>
        <w:rPr>
          <w:sz w:val="24"/>
        </w:rPr>
        <w:t>поддържането,</w:t>
      </w:r>
      <w:r>
        <w:rPr>
          <w:spacing w:val="1"/>
          <w:sz w:val="24"/>
        </w:rPr>
        <w:t xml:space="preserve"> </w:t>
      </w:r>
      <w:r>
        <w:rPr>
          <w:sz w:val="24"/>
        </w:rPr>
        <w:t>подновяването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премахването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обозначителните</w:t>
      </w:r>
      <w:r>
        <w:rPr>
          <w:spacing w:val="-1"/>
          <w:sz w:val="24"/>
        </w:rPr>
        <w:t xml:space="preserve"> </w:t>
      </w:r>
      <w:r>
        <w:rPr>
          <w:sz w:val="24"/>
        </w:rPr>
        <w:t>табели</w:t>
      </w:r>
      <w:r>
        <w:rPr>
          <w:spacing w:val="1"/>
          <w:sz w:val="24"/>
        </w:rPr>
        <w:t xml:space="preserve"> </w:t>
      </w:r>
      <w:r>
        <w:rPr>
          <w:sz w:val="24"/>
        </w:rPr>
        <w:t>носи лицето,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чието</w:t>
      </w:r>
      <w:r>
        <w:rPr>
          <w:spacing w:val="-2"/>
          <w:sz w:val="24"/>
        </w:rPr>
        <w:t xml:space="preserve"> </w:t>
      </w:r>
      <w:r>
        <w:rPr>
          <w:sz w:val="24"/>
        </w:rPr>
        <w:t>име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издадено позволителното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сеч.</w:t>
      </w:r>
    </w:p>
    <w:p w:rsidR="009F3069" w:rsidRDefault="009F3069" w:rsidP="009F3069">
      <w:pPr>
        <w:pStyle w:val="ListParagraph"/>
        <w:numPr>
          <w:ilvl w:val="2"/>
          <w:numId w:val="9"/>
        </w:numPr>
        <w:tabs>
          <w:tab w:val="left" w:pos="2010"/>
        </w:tabs>
        <w:ind w:left="535" w:right="303" w:firstLine="708"/>
        <w:rPr>
          <w:sz w:val="24"/>
        </w:rPr>
      </w:pPr>
      <w:r>
        <w:rPr>
          <w:sz w:val="24"/>
        </w:rPr>
        <w:t>Да спазва стриктно и други изисквания на Закона за горите и свързаните с него</w:t>
      </w:r>
      <w:r>
        <w:rPr>
          <w:spacing w:val="1"/>
          <w:sz w:val="24"/>
        </w:rPr>
        <w:t xml:space="preserve"> </w:t>
      </w:r>
      <w:r>
        <w:rPr>
          <w:sz w:val="24"/>
        </w:rPr>
        <w:t>други</w:t>
      </w:r>
      <w:r>
        <w:rPr>
          <w:spacing w:val="-1"/>
          <w:sz w:val="24"/>
        </w:rPr>
        <w:t xml:space="preserve"> </w:t>
      </w:r>
      <w:r>
        <w:rPr>
          <w:sz w:val="24"/>
        </w:rPr>
        <w:lastRenderedPageBreak/>
        <w:t>актове, регламентиращи</w:t>
      </w:r>
      <w:r>
        <w:rPr>
          <w:spacing w:val="-1"/>
          <w:sz w:val="24"/>
        </w:rPr>
        <w:t xml:space="preserve"> </w:t>
      </w:r>
      <w:r>
        <w:rPr>
          <w:sz w:val="24"/>
        </w:rPr>
        <w:t>стопанисването и ползването на</w:t>
      </w:r>
      <w:r>
        <w:rPr>
          <w:spacing w:val="-2"/>
          <w:sz w:val="24"/>
        </w:rPr>
        <w:t xml:space="preserve"> </w:t>
      </w:r>
      <w:r>
        <w:rPr>
          <w:sz w:val="24"/>
        </w:rPr>
        <w:t>горите.</w:t>
      </w:r>
    </w:p>
    <w:p w:rsidR="009F3069" w:rsidRDefault="009F3069" w:rsidP="009F3069">
      <w:pPr>
        <w:pStyle w:val="ListParagraph"/>
        <w:numPr>
          <w:ilvl w:val="2"/>
          <w:numId w:val="9"/>
        </w:numPr>
        <w:tabs>
          <w:tab w:val="left" w:pos="1969"/>
        </w:tabs>
        <w:ind w:left="535" w:right="296" w:firstLine="708"/>
        <w:rPr>
          <w:sz w:val="24"/>
        </w:rPr>
      </w:pPr>
      <w:r>
        <w:rPr>
          <w:b/>
          <w:sz w:val="24"/>
        </w:rPr>
        <w:t xml:space="preserve">ИЗПЪЛНИТЕЛЯТ </w:t>
      </w:r>
      <w:r>
        <w:rPr>
          <w:sz w:val="24"/>
        </w:rPr>
        <w:t>се задължава при изпълнение на договора да използва техника в</w:t>
      </w:r>
      <w:r>
        <w:rPr>
          <w:spacing w:val="-57"/>
          <w:sz w:val="24"/>
        </w:rPr>
        <w:t xml:space="preserve"> </w:t>
      </w:r>
      <w:r>
        <w:rPr>
          <w:sz w:val="24"/>
        </w:rPr>
        <w:t>добро техническо състояние - без изтичане на масло и гориво, която да е оборудвана със 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абсорбиране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петролни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продукти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хидравлика,</w:t>
      </w:r>
      <w:r>
        <w:rPr>
          <w:spacing w:val="1"/>
          <w:sz w:val="24"/>
        </w:rPr>
        <w:t xml:space="preserve"> </w:t>
      </w:r>
      <w:r>
        <w:rPr>
          <w:sz w:val="24"/>
        </w:rPr>
        <w:t>използваща</w:t>
      </w:r>
      <w:r>
        <w:rPr>
          <w:spacing w:val="1"/>
          <w:sz w:val="24"/>
        </w:rPr>
        <w:t xml:space="preserve"> </w:t>
      </w:r>
      <w:r>
        <w:rPr>
          <w:sz w:val="24"/>
        </w:rPr>
        <w:t>биологично</w:t>
      </w:r>
      <w:r>
        <w:rPr>
          <w:spacing w:val="1"/>
          <w:sz w:val="24"/>
        </w:rPr>
        <w:t xml:space="preserve"> </w:t>
      </w:r>
      <w:r>
        <w:rPr>
          <w:sz w:val="24"/>
        </w:rPr>
        <w:t>разградимо</w:t>
      </w:r>
      <w:r>
        <w:rPr>
          <w:spacing w:val="1"/>
          <w:sz w:val="24"/>
        </w:rPr>
        <w:t xml:space="preserve"> </w:t>
      </w:r>
      <w:r>
        <w:rPr>
          <w:sz w:val="24"/>
        </w:rPr>
        <w:t>машинно</w:t>
      </w:r>
      <w:r>
        <w:rPr>
          <w:spacing w:val="-1"/>
          <w:sz w:val="24"/>
        </w:rPr>
        <w:t xml:space="preserve"> </w:t>
      </w:r>
      <w:r>
        <w:rPr>
          <w:sz w:val="24"/>
        </w:rPr>
        <w:t>масло.</w:t>
      </w:r>
    </w:p>
    <w:p w:rsidR="009F3069" w:rsidRDefault="009F3069" w:rsidP="009F3069">
      <w:pPr>
        <w:pStyle w:val="ListParagraph"/>
        <w:numPr>
          <w:ilvl w:val="2"/>
          <w:numId w:val="9"/>
        </w:numPr>
        <w:tabs>
          <w:tab w:val="left" w:pos="1966"/>
        </w:tabs>
        <w:spacing w:before="74"/>
        <w:ind w:left="535" w:right="297" w:firstLine="708"/>
        <w:rPr>
          <w:sz w:val="24"/>
        </w:rPr>
      </w:pPr>
      <w:r>
        <w:rPr>
          <w:sz w:val="24"/>
        </w:rPr>
        <w:t xml:space="preserve">За времето на действие на договора </w:t>
      </w:r>
      <w:r>
        <w:rPr>
          <w:b/>
          <w:sz w:val="24"/>
        </w:rPr>
        <w:t xml:space="preserve">ИЗПЪЛНИТЕЛЯТ </w:t>
      </w:r>
      <w:r>
        <w:rPr>
          <w:sz w:val="24"/>
        </w:rPr>
        <w:t>се задължава в съответствие</w:t>
      </w:r>
      <w:r>
        <w:rPr>
          <w:spacing w:val="-57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разпоредбите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Рамковата</w:t>
      </w:r>
      <w:r>
        <w:rPr>
          <w:spacing w:val="1"/>
          <w:sz w:val="24"/>
        </w:rPr>
        <w:t xml:space="preserve"> </w:t>
      </w:r>
      <w:r>
        <w:rPr>
          <w:sz w:val="24"/>
        </w:rPr>
        <w:t>конвенция</w:t>
      </w:r>
      <w:r>
        <w:rPr>
          <w:spacing w:val="1"/>
          <w:sz w:val="24"/>
        </w:rPr>
        <w:t xml:space="preserve"> </w:t>
      </w:r>
      <w:r>
        <w:rPr>
          <w:sz w:val="24"/>
        </w:rPr>
        <w:t>на ООН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климата/ратифицирана</w:t>
      </w:r>
      <w:r>
        <w:rPr>
          <w:spacing w:val="60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закон, приет от 37-то Народно събрание,на 16.03.1995г./, Закона за защитените територии и тези</w:t>
      </w:r>
      <w:r>
        <w:rPr>
          <w:spacing w:val="1"/>
          <w:sz w:val="24"/>
        </w:rPr>
        <w:t xml:space="preserve"> </w:t>
      </w:r>
      <w:r>
        <w:rPr>
          <w:sz w:val="24"/>
        </w:rPr>
        <w:t>извън неговите очертания, включително и районите на бивакуване/ако има такива/, като съгласно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производствените,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противо-пожарните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изнася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битови,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 и недървесни отпадъци на регламентираните сметища и след работно време, както и</w:t>
      </w:r>
      <w:r>
        <w:rPr>
          <w:spacing w:val="1"/>
          <w:sz w:val="24"/>
        </w:rPr>
        <w:t xml:space="preserve"> </w:t>
      </w:r>
      <w:r>
        <w:rPr>
          <w:sz w:val="24"/>
        </w:rPr>
        <w:t>след окончателното приключване на работата, да ги извозва до контейнерите за смет в населените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места.</w:t>
      </w:r>
    </w:p>
    <w:p w:rsidR="009F3069" w:rsidRDefault="009F3069" w:rsidP="009F3069">
      <w:pPr>
        <w:pStyle w:val="ListParagraph"/>
        <w:numPr>
          <w:ilvl w:val="2"/>
          <w:numId w:val="9"/>
        </w:numPr>
        <w:tabs>
          <w:tab w:val="left" w:pos="1978"/>
        </w:tabs>
        <w:spacing w:before="1"/>
        <w:ind w:left="535" w:right="295" w:firstLine="708"/>
        <w:rPr>
          <w:sz w:val="24"/>
        </w:rPr>
      </w:pPr>
      <w:r>
        <w:rPr>
          <w:b/>
          <w:sz w:val="24"/>
        </w:rPr>
        <w:t xml:space="preserve">ИЗПЪЛНИТЕЛЯТ </w:t>
      </w:r>
      <w:r>
        <w:rPr>
          <w:sz w:val="24"/>
        </w:rPr>
        <w:t>се задължава да проведе начален ежедневен, периодичен, а 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извънреден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инструктаж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работното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място,</w:t>
      </w:r>
      <w:r>
        <w:rPr>
          <w:spacing w:val="1"/>
          <w:sz w:val="24"/>
        </w:rPr>
        <w:t xml:space="preserve"> </w:t>
      </w:r>
      <w:r>
        <w:rPr>
          <w:sz w:val="24"/>
        </w:rPr>
        <w:t>което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-57"/>
          <w:sz w:val="24"/>
        </w:rPr>
        <w:t xml:space="preserve"> </w:t>
      </w:r>
      <w:r>
        <w:rPr>
          <w:sz w:val="24"/>
        </w:rPr>
        <w:t>удостоверява,</w:t>
      </w:r>
      <w:r>
        <w:rPr>
          <w:spacing w:val="2"/>
          <w:sz w:val="24"/>
        </w:rPr>
        <w:t xml:space="preserve"> </w:t>
      </w:r>
      <w:r>
        <w:rPr>
          <w:sz w:val="24"/>
        </w:rPr>
        <w:t>че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извършено</w:t>
      </w:r>
      <w:r>
        <w:rPr>
          <w:spacing w:val="60"/>
          <w:sz w:val="24"/>
        </w:rPr>
        <w:t xml:space="preserve"> </w:t>
      </w:r>
      <w:r>
        <w:rPr>
          <w:sz w:val="24"/>
        </w:rPr>
        <w:t>чрез</w:t>
      </w:r>
      <w:r>
        <w:rPr>
          <w:spacing w:val="-1"/>
          <w:sz w:val="24"/>
        </w:rPr>
        <w:t xml:space="preserve"> </w:t>
      </w:r>
      <w:r>
        <w:rPr>
          <w:sz w:val="24"/>
        </w:rPr>
        <w:t>„Книга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инструктаж“.</w:t>
      </w:r>
    </w:p>
    <w:p w:rsidR="009F3069" w:rsidRDefault="009F3069" w:rsidP="009F3069">
      <w:pPr>
        <w:pStyle w:val="ListParagraph"/>
        <w:numPr>
          <w:ilvl w:val="2"/>
          <w:numId w:val="9"/>
        </w:numPr>
        <w:tabs>
          <w:tab w:val="left" w:pos="2000"/>
        </w:tabs>
        <w:ind w:left="535" w:right="293" w:firstLine="708"/>
        <w:rPr>
          <w:sz w:val="24"/>
        </w:rPr>
      </w:pPr>
      <w:r>
        <w:rPr>
          <w:b/>
          <w:sz w:val="24"/>
        </w:rPr>
        <w:t xml:space="preserve">ИЗПЪЛНИТЕЛЯТ </w:t>
      </w:r>
      <w:r>
        <w:rPr>
          <w:sz w:val="24"/>
        </w:rPr>
        <w:t>се задължава да участва в потушаването на горските пожари,</w:t>
      </w:r>
      <w:r>
        <w:rPr>
          <w:spacing w:val="1"/>
          <w:sz w:val="24"/>
        </w:rPr>
        <w:t xml:space="preserve"> </w:t>
      </w:r>
      <w:r>
        <w:rPr>
          <w:sz w:val="24"/>
        </w:rPr>
        <w:t>възникнали в района на неговата дейност, както и да предприема мерки за предотвратяването на</w:t>
      </w:r>
      <w:r>
        <w:rPr>
          <w:spacing w:val="1"/>
          <w:sz w:val="24"/>
        </w:rPr>
        <w:t xml:space="preserve"> </w:t>
      </w:r>
      <w:r>
        <w:rPr>
          <w:sz w:val="24"/>
        </w:rPr>
        <w:t>възникването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им.</w:t>
      </w:r>
    </w:p>
    <w:p w:rsidR="009F3069" w:rsidRDefault="009F3069" w:rsidP="009F3069">
      <w:pPr>
        <w:pStyle w:val="ListParagraph"/>
        <w:numPr>
          <w:ilvl w:val="2"/>
          <w:numId w:val="9"/>
        </w:numPr>
        <w:tabs>
          <w:tab w:val="left" w:pos="1966"/>
        </w:tabs>
        <w:ind w:left="535" w:right="293" w:firstLine="708"/>
        <w:rPr>
          <w:sz w:val="24"/>
        </w:rPr>
      </w:pPr>
      <w:r>
        <w:rPr>
          <w:b/>
          <w:sz w:val="24"/>
        </w:rPr>
        <w:t xml:space="preserve">ИЗПЪЛНИТЕЛЯТ </w:t>
      </w:r>
      <w:r>
        <w:rPr>
          <w:sz w:val="24"/>
        </w:rPr>
        <w:t>се задължава преди започване на сечта, да представи в ТП “ДГС</w:t>
      </w:r>
      <w:r>
        <w:rPr>
          <w:spacing w:val="-57"/>
          <w:sz w:val="24"/>
        </w:rPr>
        <w:t xml:space="preserve"> </w:t>
      </w:r>
      <w:r>
        <w:rPr>
          <w:sz w:val="24"/>
        </w:rPr>
        <w:t>Стара река“ Разрешително за достъп до насажденията, в които се извършва добив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дървесина,</w:t>
      </w:r>
      <w:r>
        <w:rPr>
          <w:spacing w:val="1"/>
          <w:sz w:val="24"/>
        </w:rPr>
        <w:t xml:space="preserve"> </w:t>
      </w:r>
      <w:r>
        <w:rPr>
          <w:sz w:val="24"/>
        </w:rPr>
        <w:t>издадено</w:t>
      </w:r>
      <w:r>
        <w:rPr>
          <w:spacing w:val="1"/>
          <w:sz w:val="24"/>
        </w:rPr>
        <w:t xml:space="preserve"> </w:t>
      </w:r>
      <w:r>
        <w:rPr>
          <w:sz w:val="24"/>
        </w:rPr>
        <w:t>по реда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чл. 24, ал. 2 от Наредба №1/30.01.2012г., от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регистрирания</w:t>
      </w:r>
      <w:r>
        <w:rPr>
          <w:spacing w:val="1"/>
          <w:sz w:val="24"/>
        </w:rPr>
        <w:t xml:space="preserve"> </w:t>
      </w:r>
      <w:r>
        <w:rPr>
          <w:sz w:val="24"/>
        </w:rPr>
        <w:t>лесовъд на</w:t>
      </w:r>
      <w:r>
        <w:rPr>
          <w:spacing w:val="1"/>
          <w:sz w:val="24"/>
        </w:rPr>
        <w:t xml:space="preserve"> </w:t>
      </w:r>
      <w:r>
        <w:rPr>
          <w:sz w:val="24"/>
        </w:rPr>
        <w:t>фирмата. Разрешителните да бъдат изготвени по образец и съдържат трите имена и постоянен</w:t>
      </w:r>
      <w:r>
        <w:rPr>
          <w:spacing w:val="1"/>
          <w:sz w:val="24"/>
        </w:rPr>
        <w:t xml:space="preserve"> </w:t>
      </w:r>
      <w:r>
        <w:rPr>
          <w:sz w:val="24"/>
        </w:rPr>
        <w:t>адрес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лицата, с</w:t>
      </w:r>
      <w:r>
        <w:rPr>
          <w:spacing w:val="-2"/>
          <w:sz w:val="24"/>
        </w:rPr>
        <w:t xml:space="preserve"> </w:t>
      </w:r>
      <w:r>
        <w:rPr>
          <w:sz w:val="24"/>
        </w:rPr>
        <w:t>които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 xml:space="preserve">ИЗПЪЛНИТЕЛЯ </w:t>
      </w:r>
      <w:r>
        <w:rPr>
          <w:sz w:val="24"/>
        </w:rPr>
        <w:t>ще</w:t>
      </w:r>
      <w:r>
        <w:rPr>
          <w:spacing w:val="59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дейността.</w:t>
      </w:r>
    </w:p>
    <w:p w:rsidR="009F3069" w:rsidRDefault="009F3069" w:rsidP="009F3069">
      <w:pPr>
        <w:pStyle w:val="BodyText"/>
        <w:spacing w:before="5"/>
        <w:ind w:left="0" w:firstLine="0"/>
        <w:jc w:val="left"/>
      </w:pPr>
    </w:p>
    <w:p w:rsidR="009F3069" w:rsidRDefault="009F3069" w:rsidP="009F3069">
      <w:pPr>
        <w:pStyle w:val="Heading1"/>
        <w:numPr>
          <w:ilvl w:val="0"/>
          <w:numId w:val="8"/>
        </w:numPr>
        <w:tabs>
          <w:tab w:val="left" w:pos="1537"/>
        </w:tabs>
      </w:pPr>
      <w:r>
        <w:t>ГАРАНЦИЯ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ИЗПЪЛНЕНИЕ</w:t>
      </w:r>
    </w:p>
    <w:p w:rsidR="009F3069" w:rsidRDefault="009F3069" w:rsidP="009F3069">
      <w:pPr>
        <w:pStyle w:val="ListParagraph"/>
        <w:numPr>
          <w:ilvl w:val="1"/>
          <w:numId w:val="7"/>
        </w:numPr>
        <w:tabs>
          <w:tab w:val="left" w:pos="1686"/>
        </w:tabs>
        <w:ind w:right="292" w:firstLine="32"/>
      </w:pPr>
      <w:r>
        <w:rPr>
          <w:sz w:val="24"/>
        </w:rPr>
        <w:t>Гаранцията за изпълнение на договора е в размер на 5 % от достигнатата стойност на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обекта в размер на </w:t>
      </w:r>
      <w:r w:rsidRPr="009F3069">
        <w:rPr>
          <w:sz w:val="24"/>
        </w:rPr>
        <w:t>244.55</w:t>
      </w:r>
      <w:r>
        <w:rPr>
          <w:sz w:val="24"/>
        </w:rPr>
        <w:t xml:space="preserve"> /двеста четиридесет и четири лв. и петдесет и пет ст./ лева като същата представлява парична сума,</w:t>
      </w:r>
      <w:r>
        <w:rPr>
          <w:spacing w:val="-57"/>
          <w:sz w:val="24"/>
        </w:rPr>
        <w:t xml:space="preserve"> </w:t>
      </w:r>
      <w:r>
        <w:rPr>
          <w:sz w:val="24"/>
        </w:rPr>
        <w:t>вносима</w:t>
      </w:r>
      <w:r>
        <w:rPr>
          <w:spacing w:val="4"/>
          <w:sz w:val="24"/>
        </w:rPr>
        <w:t xml:space="preserve"> </w:t>
      </w:r>
      <w:r w:rsidRPr="00BD1D5F">
        <w:rPr>
          <w:sz w:val="24"/>
          <w:szCs w:val="24"/>
        </w:rPr>
        <w:t>по</w:t>
      </w:r>
      <w:r w:rsidRPr="00BD1D5F">
        <w:rPr>
          <w:spacing w:val="5"/>
          <w:sz w:val="24"/>
          <w:szCs w:val="24"/>
        </w:rPr>
        <w:t xml:space="preserve"> </w:t>
      </w:r>
      <w:r w:rsidRPr="00BD1D5F">
        <w:rPr>
          <w:sz w:val="24"/>
          <w:szCs w:val="24"/>
        </w:rPr>
        <w:t>сметка</w:t>
      </w:r>
      <w:r w:rsidRPr="00BD1D5F">
        <w:rPr>
          <w:spacing w:val="4"/>
          <w:sz w:val="24"/>
          <w:szCs w:val="24"/>
        </w:rPr>
        <w:t xml:space="preserve"> </w:t>
      </w:r>
      <w:r w:rsidRPr="00BD1D5F">
        <w:rPr>
          <w:sz w:val="24"/>
          <w:szCs w:val="24"/>
        </w:rPr>
        <w:t>на</w:t>
      </w:r>
      <w:r w:rsidRPr="00BD1D5F">
        <w:rPr>
          <w:spacing w:val="10"/>
          <w:sz w:val="24"/>
          <w:szCs w:val="24"/>
        </w:rPr>
        <w:t xml:space="preserve"> </w:t>
      </w:r>
      <w:r w:rsidRPr="00BD1D5F">
        <w:rPr>
          <w:b/>
          <w:sz w:val="24"/>
          <w:szCs w:val="24"/>
        </w:rPr>
        <w:t>ВЪЗЛОЖИТЕЛЯТ</w:t>
      </w:r>
      <w:r w:rsidRPr="00BD1D5F">
        <w:rPr>
          <w:b/>
          <w:spacing w:val="6"/>
          <w:sz w:val="24"/>
          <w:szCs w:val="24"/>
        </w:rPr>
        <w:t xml:space="preserve"> </w:t>
      </w:r>
      <w:r w:rsidRPr="00BD1D5F">
        <w:rPr>
          <w:sz w:val="24"/>
          <w:szCs w:val="24"/>
        </w:rPr>
        <w:t>или</w:t>
      </w:r>
      <w:r w:rsidRPr="00BD1D5F">
        <w:rPr>
          <w:spacing w:val="6"/>
          <w:sz w:val="24"/>
          <w:szCs w:val="24"/>
        </w:rPr>
        <w:t xml:space="preserve"> </w:t>
      </w:r>
      <w:r w:rsidRPr="00BD1D5F">
        <w:rPr>
          <w:sz w:val="24"/>
          <w:szCs w:val="24"/>
        </w:rPr>
        <w:t>банкова</w:t>
      </w:r>
      <w:r w:rsidRPr="00BD1D5F">
        <w:rPr>
          <w:spacing w:val="3"/>
          <w:sz w:val="24"/>
          <w:szCs w:val="24"/>
        </w:rPr>
        <w:t xml:space="preserve"> </w:t>
      </w:r>
      <w:r w:rsidRPr="00BD1D5F">
        <w:rPr>
          <w:sz w:val="24"/>
          <w:szCs w:val="24"/>
        </w:rPr>
        <w:t>гаранция,</w:t>
      </w:r>
      <w:r w:rsidRPr="00BD1D5F">
        <w:rPr>
          <w:spacing w:val="5"/>
          <w:sz w:val="24"/>
          <w:szCs w:val="24"/>
        </w:rPr>
        <w:t xml:space="preserve"> </w:t>
      </w:r>
      <w:r w:rsidRPr="00BD1D5F">
        <w:rPr>
          <w:sz w:val="24"/>
          <w:szCs w:val="24"/>
        </w:rPr>
        <w:t>издадена</w:t>
      </w:r>
      <w:r w:rsidRPr="00BD1D5F">
        <w:rPr>
          <w:spacing w:val="5"/>
          <w:sz w:val="24"/>
          <w:szCs w:val="24"/>
        </w:rPr>
        <w:t xml:space="preserve"> </w:t>
      </w:r>
      <w:r w:rsidRPr="00BD1D5F">
        <w:rPr>
          <w:sz w:val="24"/>
          <w:szCs w:val="24"/>
        </w:rPr>
        <w:t>в</w:t>
      </w:r>
      <w:r w:rsidRPr="00BD1D5F">
        <w:rPr>
          <w:spacing w:val="4"/>
          <w:sz w:val="24"/>
          <w:szCs w:val="24"/>
        </w:rPr>
        <w:t xml:space="preserve"> </w:t>
      </w:r>
      <w:r w:rsidRPr="00BD1D5F">
        <w:rPr>
          <w:sz w:val="24"/>
          <w:szCs w:val="24"/>
        </w:rPr>
        <w:t>полза</w:t>
      </w:r>
      <w:r w:rsidRPr="00BD1D5F">
        <w:rPr>
          <w:spacing w:val="5"/>
          <w:sz w:val="24"/>
          <w:szCs w:val="24"/>
        </w:rPr>
        <w:t xml:space="preserve"> </w:t>
      </w:r>
      <w:r w:rsidRPr="00BD1D5F">
        <w:rPr>
          <w:sz w:val="24"/>
          <w:szCs w:val="24"/>
        </w:rPr>
        <w:t>на</w:t>
      </w:r>
      <w:r w:rsidRPr="00BD1D5F">
        <w:rPr>
          <w:spacing w:val="4"/>
          <w:sz w:val="24"/>
          <w:szCs w:val="24"/>
        </w:rPr>
        <w:t xml:space="preserve"> </w:t>
      </w:r>
      <w:r w:rsidRPr="00BD1D5F">
        <w:rPr>
          <w:sz w:val="24"/>
          <w:szCs w:val="24"/>
        </w:rPr>
        <w:t>полза</w:t>
      </w:r>
      <w:r w:rsidRPr="00BD1D5F">
        <w:rPr>
          <w:spacing w:val="5"/>
          <w:sz w:val="24"/>
          <w:szCs w:val="24"/>
        </w:rPr>
        <w:t xml:space="preserve"> </w:t>
      </w:r>
      <w:r w:rsidRPr="00BD1D5F">
        <w:rPr>
          <w:sz w:val="24"/>
          <w:szCs w:val="24"/>
        </w:rPr>
        <w:t>на</w:t>
      </w:r>
      <w:r w:rsidRPr="00BD1D5F">
        <w:rPr>
          <w:spacing w:val="4"/>
          <w:sz w:val="24"/>
          <w:szCs w:val="24"/>
        </w:rPr>
        <w:t xml:space="preserve"> </w:t>
      </w:r>
      <w:r w:rsidRPr="00BD1D5F">
        <w:rPr>
          <w:sz w:val="24"/>
          <w:szCs w:val="24"/>
        </w:rPr>
        <w:t>ТП „ДГС  Стара река” да</w:t>
      </w:r>
      <w:r w:rsidRPr="00BD1D5F">
        <w:rPr>
          <w:spacing w:val="1"/>
          <w:sz w:val="24"/>
          <w:szCs w:val="24"/>
        </w:rPr>
        <w:t xml:space="preserve"> </w:t>
      </w:r>
      <w:r w:rsidRPr="00BD1D5F">
        <w:rPr>
          <w:sz w:val="24"/>
          <w:szCs w:val="24"/>
        </w:rPr>
        <w:t>има</w:t>
      </w:r>
      <w:r w:rsidRPr="00BD1D5F">
        <w:rPr>
          <w:spacing w:val="1"/>
          <w:sz w:val="24"/>
          <w:szCs w:val="24"/>
        </w:rPr>
        <w:t xml:space="preserve"> </w:t>
      </w:r>
      <w:r w:rsidRPr="00BD1D5F">
        <w:rPr>
          <w:sz w:val="24"/>
          <w:szCs w:val="24"/>
        </w:rPr>
        <w:t>срок</w:t>
      </w:r>
      <w:r w:rsidRPr="00BD1D5F">
        <w:rPr>
          <w:spacing w:val="1"/>
          <w:sz w:val="24"/>
          <w:szCs w:val="24"/>
        </w:rPr>
        <w:t xml:space="preserve"> </w:t>
      </w:r>
      <w:r w:rsidRPr="00BD1D5F">
        <w:rPr>
          <w:sz w:val="24"/>
          <w:szCs w:val="24"/>
        </w:rPr>
        <w:t>на</w:t>
      </w:r>
      <w:r w:rsidRPr="00BD1D5F">
        <w:rPr>
          <w:spacing w:val="1"/>
          <w:sz w:val="24"/>
          <w:szCs w:val="24"/>
        </w:rPr>
        <w:t xml:space="preserve"> </w:t>
      </w:r>
      <w:r w:rsidRPr="00BD1D5F">
        <w:rPr>
          <w:sz w:val="24"/>
          <w:szCs w:val="24"/>
        </w:rPr>
        <w:t>валидност</w:t>
      </w:r>
      <w:r w:rsidRPr="00BD1D5F">
        <w:rPr>
          <w:spacing w:val="1"/>
          <w:sz w:val="24"/>
          <w:szCs w:val="24"/>
        </w:rPr>
        <w:t xml:space="preserve"> </w:t>
      </w:r>
      <w:r w:rsidRPr="00BD1D5F">
        <w:rPr>
          <w:sz w:val="24"/>
          <w:szCs w:val="24"/>
        </w:rPr>
        <w:t>не</w:t>
      </w:r>
      <w:r w:rsidRPr="00BD1D5F">
        <w:rPr>
          <w:spacing w:val="1"/>
          <w:sz w:val="24"/>
          <w:szCs w:val="24"/>
        </w:rPr>
        <w:t xml:space="preserve"> </w:t>
      </w:r>
      <w:r w:rsidRPr="00BD1D5F">
        <w:rPr>
          <w:sz w:val="24"/>
          <w:szCs w:val="24"/>
        </w:rPr>
        <w:t>по-малко</w:t>
      </w:r>
      <w:r w:rsidRPr="00BD1D5F">
        <w:rPr>
          <w:spacing w:val="1"/>
          <w:sz w:val="24"/>
          <w:szCs w:val="24"/>
        </w:rPr>
        <w:t xml:space="preserve"> </w:t>
      </w:r>
      <w:r w:rsidRPr="00BD1D5F">
        <w:rPr>
          <w:sz w:val="24"/>
          <w:szCs w:val="24"/>
        </w:rPr>
        <w:t>от</w:t>
      </w:r>
      <w:r w:rsidRPr="00BD1D5F">
        <w:rPr>
          <w:spacing w:val="1"/>
          <w:sz w:val="24"/>
          <w:szCs w:val="24"/>
        </w:rPr>
        <w:t xml:space="preserve"> </w:t>
      </w:r>
      <w:r w:rsidRPr="00BD1D5F">
        <w:rPr>
          <w:sz w:val="24"/>
          <w:szCs w:val="24"/>
        </w:rPr>
        <w:t>30</w:t>
      </w:r>
      <w:r w:rsidRPr="00BD1D5F">
        <w:rPr>
          <w:spacing w:val="1"/>
          <w:sz w:val="24"/>
          <w:szCs w:val="24"/>
        </w:rPr>
        <w:t xml:space="preserve"> </w:t>
      </w:r>
      <w:r w:rsidRPr="00BD1D5F">
        <w:rPr>
          <w:sz w:val="24"/>
          <w:szCs w:val="24"/>
        </w:rPr>
        <w:t>дни</w:t>
      </w:r>
      <w:r w:rsidRPr="00BD1D5F">
        <w:rPr>
          <w:spacing w:val="60"/>
          <w:sz w:val="24"/>
          <w:szCs w:val="24"/>
        </w:rPr>
        <w:t xml:space="preserve"> </w:t>
      </w:r>
      <w:r w:rsidRPr="00BD1D5F">
        <w:rPr>
          <w:sz w:val="24"/>
          <w:szCs w:val="24"/>
        </w:rPr>
        <w:t>след</w:t>
      </w:r>
      <w:r w:rsidRPr="00BD1D5F">
        <w:rPr>
          <w:spacing w:val="60"/>
          <w:sz w:val="24"/>
          <w:szCs w:val="24"/>
        </w:rPr>
        <w:t xml:space="preserve"> </w:t>
      </w:r>
      <w:r w:rsidRPr="00BD1D5F">
        <w:rPr>
          <w:sz w:val="24"/>
          <w:szCs w:val="24"/>
        </w:rPr>
        <w:t>приключване</w:t>
      </w:r>
      <w:r w:rsidRPr="00BD1D5F">
        <w:rPr>
          <w:spacing w:val="1"/>
          <w:sz w:val="24"/>
          <w:szCs w:val="24"/>
        </w:rPr>
        <w:t xml:space="preserve"> </w:t>
      </w:r>
      <w:r w:rsidRPr="00BD1D5F">
        <w:rPr>
          <w:sz w:val="24"/>
          <w:szCs w:val="24"/>
        </w:rPr>
        <w:t>изпълнението на договора, както и че</w:t>
      </w:r>
      <w:r w:rsidRPr="00BD1D5F">
        <w:rPr>
          <w:spacing w:val="1"/>
          <w:sz w:val="24"/>
          <w:szCs w:val="24"/>
        </w:rPr>
        <w:t xml:space="preserve"> </w:t>
      </w:r>
      <w:r w:rsidRPr="00BD1D5F">
        <w:rPr>
          <w:sz w:val="24"/>
          <w:szCs w:val="24"/>
        </w:rPr>
        <w:t>същата</w:t>
      </w:r>
      <w:r w:rsidRPr="00BD1D5F">
        <w:rPr>
          <w:spacing w:val="1"/>
          <w:sz w:val="24"/>
          <w:szCs w:val="24"/>
        </w:rPr>
        <w:t xml:space="preserve"> </w:t>
      </w:r>
      <w:r w:rsidRPr="00BD1D5F">
        <w:rPr>
          <w:sz w:val="24"/>
          <w:szCs w:val="24"/>
        </w:rPr>
        <w:t>ще</w:t>
      </w:r>
      <w:r w:rsidRPr="00BD1D5F">
        <w:rPr>
          <w:spacing w:val="1"/>
          <w:sz w:val="24"/>
          <w:szCs w:val="24"/>
        </w:rPr>
        <w:t xml:space="preserve"> </w:t>
      </w:r>
      <w:r w:rsidRPr="00BD1D5F">
        <w:rPr>
          <w:sz w:val="24"/>
          <w:szCs w:val="24"/>
        </w:rPr>
        <w:t>се освобождава</w:t>
      </w:r>
      <w:r w:rsidRPr="00BD1D5F">
        <w:rPr>
          <w:spacing w:val="60"/>
          <w:sz w:val="24"/>
          <w:szCs w:val="24"/>
        </w:rPr>
        <w:t xml:space="preserve"> </w:t>
      </w:r>
      <w:r w:rsidRPr="00BD1D5F">
        <w:rPr>
          <w:sz w:val="24"/>
          <w:szCs w:val="24"/>
        </w:rPr>
        <w:t>след изрично писмено известие</w:t>
      </w:r>
      <w:r w:rsidRPr="00BD1D5F">
        <w:rPr>
          <w:spacing w:val="-57"/>
          <w:sz w:val="24"/>
          <w:szCs w:val="24"/>
        </w:rPr>
        <w:t xml:space="preserve"> </w:t>
      </w:r>
      <w:r w:rsidRPr="00BD1D5F">
        <w:rPr>
          <w:sz w:val="24"/>
          <w:szCs w:val="24"/>
        </w:rPr>
        <w:t>от</w:t>
      </w:r>
      <w:r w:rsidRPr="00BD1D5F">
        <w:rPr>
          <w:spacing w:val="-1"/>
          <w:sz w:val="24"/>
          <w:szCs w:val="24"/>
        </w:rPr>
        <w:t xml:space="preserve"> </w:t>
      </w:r>
      <w:r w:rsidRPr="00BD1D5F">
        <w:rPr>
          <w:sz w:val="24"/>
          <w:szCs w:val="24"/>
        </w:rPr>
        <w:t>директора на</w:t>
      </w:r>
      <w:r w:rsidRPr="00BD1D5F">
        <w:rPr>
          <w:spacing w:val="-1"/>
          <w:sz w:val="24"/>
          <w:szCs w:val="24"/>
        </w:rPr>
        <w:t xml:space="preserve"> </w:t>
      </w:r>
      <w:r w:rsidRPr="00BD1D5F">
        <w:rPr>
          <w:sz w:val="24"/>
          <w:szCs w:val="24"/>
        </w:rPr>
        <w:t>ТП „ДГС</w:t>
      </w:r>
      <w:r w:rsidRPr="00BD1D5F">
        <w:rPr>
          <w:spacing w:val="-57"/>
          <w:sz w:val="24"/>
          <w:szCs w:val="24"/>
        </w:rPr>
        <w:t xml:space="preserve"> </w:t>
      </w:r>
      <w:r w:rsidRPr="00BD1D5F">
        <w:rPr>
          <w:sz w:val="24"/>
          <w:szCs w:val="24"/>
        </w:rPr>
        <w:t xml:space="preserve"> Стара река”</w:t>
      </w:r>
    </w:p>
    <w:p w:rsidR="009F3069" w:rsidRDefault="009F3069" w:rsidP="009F3069">
      <w:pPr>
        <w:pStyle w:val="ListParagraph"/>
        <w:numPr>
          <w:ilvl w:val="1"/>
          <w:numId w:val="7"/>
        </w:numPr>
        <w:tabs>
          <w:tab w:val="left" w:pos="1810"/>
        </w:tabs>
        <w:ind w:right="302" w:firstLine="708"/>
        <w:rPr>
          <w:sz w:val="24"/>
        </w:rPr>
      </w:pPr>
      <w:r>
        <w:rPr>
          <w:sz w:val="24"/>
        </w:rPr>
        <w:t>Гаранцията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освобождава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окончателното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договорените задължения с приемателно-предавателни протоколи за извършената работа в срок от</w:t>
      </w:r>
      <w:r>
        <w:rPr>
          <w:spacing w:val="-57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 дни.</w:t>
      </w:r>
    </w:p>
    <w:p w:rsidR="009F3069" w:rsidRDefault="009F3069" w:rsidP="009F3069">
      <w:pPr>
        <w:pStyle w:val="ListParagraph"/>
        <w:numPr>
          <w:ilvl w:val="1"/>
          <w:numId w:val="7"/>
        </w:numPr>
        <w:tabs>
          <w:tab w:val="left" w:pos="1722"/>
        </w:tabs>
        <w:ind w:right="293" w:firstLine="708"/>
        <w:rPr>
          <w:sz w:val="24"/>
        </w:rPr>
      </w:pPr>
      <w:r>
        <w:rPr>
          <w:b/>
          <w:sz w:val="24"/>
        </w:rPr>
        <w:t>ВЪЗЛОЖИТЕЛЯТ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освобождава гаранцията за изпълнение без да дължи лихви за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периода,</w:t>
      </w:r>
      <w:r>
        <w:rPr>
          <w:spacing w:val="-1"/>
          <w:sz w:val="24"/>
        </w:rPr>
        <w:t xml:space="preserve"> </w:t>
      </w:r>
      <w:r>
        <w:rPr>
          <w:sz w:val="24"/>
        </w:rPr>
        <w:t>през който средствата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законно са</w:t>
      </w:r>
      <w:r>
        <w:rPr>
          <w:spacing w:val="-1"/>
          <w:sz w:val="24"/>
        </w:rPr>
        <w:t xml:space="preserve"> </w:t>
      </w:r>
      <w:r>
        <w:rPr>
          <w:sz w:val="24"/>
        </w:rPr>
        <w:t>престояли</w:t>
      </w:r>
      <w:r>
        <w:rPr>
          <w:spacing w:val="-1"/>
          <w:sz w:val="24"/>
        </w:rPr>
        <w:t xml:space="preserve"> </w:t>
      </w:r>
      <w:r>
        <w:rPr>
          <w:sz w:val="24"/>
        </w:rPr>
        <w:t>при него.</w:t>
      </w:r>
    </w:p>
    <w:p w:rsidR="009F3069" w:rsidRDefault="009F3069" w:rsidP="009F3069">
      <w:pPr>
        <w:pStyle w:val="BodyText"/>
        <w:spacing w:before="3"/>
        <w:ind w:left="0" w:firstLine="0"/>
        <w:jc w:val="left"/>
      </w:pPr>
    </w:p>
    <w:p w:rsidR="009F3069" w:rsidRDefault="009F3069" w:rsidP="009F3069">
      <w:pPr>
        <w:pStyle w:val="Heading1"/>
        <w:numPr>
          <w:ilvl w:val="0"/>
          <w:numId w:val="8"/>
        </w:numPr>
        <w:tabs>
          <w:tab w:val="left" w:pos="1631"/>
        </w:tabs>
        <w:ind w:left="1630" w:hanging="388"/>
      </w:pPr>
      <w:r>
        <w:t>ПРЕКРАТЯВАНЕ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ДОГОВОРА</w:t>
      </w:r>
    </w:p>
    <w:p w:rsidR="009F3069" w:rsidRDefault="009F3069" w:rsidP="009F3069">
      <w:pPr>
        <w:pStyle w:val="ListParagraph"/>
        <w:numPr>
          <w:ilvl w:val="1"/>
          <w:numId w:val="6"/>
        </w:numPr>
        <w:tabs>
          <w:tab w:val="left" w:pos="1664"/>
        </w:tabs>
        <w:spacing w:line="274" w:lineRule="exact"/>
        <w:ind w:hanging="421"/>
        <w:rPr>
          <w:sz w:val="24"/>
        </w:rPr>
      </w:pPr>
      <w:r>
        <w:rPr>
          <w:sz w:val="24"/>
        </w:rPr>
        <w:t>Настоящият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1"/>
          <w:sz w:val="24"/>
        </w:rPr>
        <w:t xml:space="preserve"> </w:t>
      </w:r>
      <w:r>
        <w:rPr>
          <w:sz w:val="24"/>
        </w:rPr>
        <w:t>може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бъде</w:t>
      </w:r>
      <w:r>
        <w:rPr>
          <w:spacing w:val="-2"/>
          <w:sz w:val="24"/>
        </w:rPr>
        <w:t xml:space="preserve"> </w:t>
      </w:r>
      <w:r>
        <w:rPr>
          <w:sz w:val="24"/>
        </w:rPr>
        <w:t>прекратен:</w:t>
      </w:r>
    </w:p>
    <w:p w:rsidR="009F3069" w:rsidRDefault="009F3069" w:rsidP="009F3069">
      <w:pPr>
        <w:pStyle w:val="ListParagraph"/>
        <w:numPr>
          <w:ilvl w:val="2"/>
          <w:numId w:val="6"/>
        </w:numPr>
        <w:tabs>
          <w:tab w:val="left" w:pos="1844"/>
        </w:tabs>
        <w:ind w:hanging="601"/>
        <w:rPr>
          <w:sz w:val="24"/>
        </w:rPr>
      </w:pP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изтичане</w:t>
      </w:r>
      <w:r>
        <w:rPr>
          <w:spacing w:val="-2"/>
          <w:sz w:val="24"/>
        </w:rPr>
        <w:t xml:space="preserve"> </w:t>
      </w:r>
      <w:r>
        <w:rPr>
          <w:sz w:val="24"/>
        </w:rPr>
        <w:t>срока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договора.</w:t>
      </w:r>
    </w:p>
    <w:p w:rsidR="009F3069" w:rsidRDefault="009F3069" w:rsidP="009F3069">
      <w:pPr>
        <w:pStyle w:val="ListParagraph"/>
        <w:numPr>
          <w:ilvl w:val="2"/>
          <w:numId w:val="6"/>
        </w:numPr>
        <w:tabs>
          <w:tab w:val="left" w:pos="1890"/>
        </w:tabs>
        <w:ind w:left="535" w:right="292" w:firstLine="708"/>
        <w:rPr>
          <w:sz w:val="24"/>
        </w:rPr>
      </w:pPr>
      <w:r>
        <w:rPr>
          <w:sz w:val="24"/>
        </w:rPr>
        <w:t>По взаимно съгласие на страните, изразено в писмена форма, включително и при</w:t>
      </w:r>
      <w:r>
        <w:rPr>
          <w:spacing w:val="1"/>
          <w:sz w:val="24"/>
        </w:rPr>
        <w:t xml:space="preserve"> </w:t>
      </w:r>
      <w:r>
        <w:rPr>
          <w:sz w:val="24"/>
        </w:rPr>
        <w:t>настъпване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форсмажорни</w:t>
      </w:r>
      <w:r>
        <w:rPr>
          <w:spacing w:val="1"/>
          <w:sz w:val="24"/>
        </w:rPr>
        <w:t xml:space="preserve"> </w:t>
      </w:r>
      <w:r>
        <w:rPr>
          <w:sz w:val="24"/>
        </w:rPr>
        <w:t>обстоятелства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</w:t>
      </w:r>
      <w:r>
        <w:rPr>
          <w:spacing w:val="1"/>
          <w:sz w:val="24"/>
        </w:rPr>
        <w:t xml:space="preserve"> </w:t>
      </w:r>
      <w:r>
        <w:rPr>
          <w:sz w:val="24"/>
        </w:rPr>
        <w:t>реституционни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претенции.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този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внесената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гаранция</w:t>
      </w:r>
      <w:r>
        <w:rPr>
          <w:spacing w:val="1"/>
          <w:sz w:val="24"/>
        </w:rPr>
        <w:t xml:space="preserve"> </w:t>
      </w:r>
      <w:r>
        <w:rPr>
          <w:sz w:val="24"/>
        </w:rPr>
        <w:t>за изпълнение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връща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ИЗПЪЛНИТЕЛЯ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заплащане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1"/>
          <w:sz w:val="24"/>
        </w:rPr>
        <w:t xml:space="preserve"> </w:t>
      </w:r>
      <w:r>
        <w:rPr>
          <w:sz w:val="24"/>
        </w:rPr>
        <w:t>дължими суми</w:t>
      </w:r>
      <w:r>
        <w:rPr>
          <w:spacing w:val="3"/>
          <w:sz w:val="24"/>
        </w:rPr>
        <w:t xml:space="preserve"> </w:t>
      </w:r>
      <w:r>
        <w:rPr>
          <w:sz w:val="24"/>
        </w:rPr>
        <w:t>по договора.</w:t>
      </w:r>
    </w:p>
    <w:p w:rsidR="009F3069" w:rsidRDefault="009F3069" w:rsidP="009F3069">
      <w:pPr>
        <w:pStyle w:val="ListParagraph"/>
        <w:numPr>
          <w:ilvl w:val="2"/>
          <w:numId w:val="6"/>
        </w:numPr>
        <w:tabs>
          <w:tab w:val="left" w:pos="1844"/>
        </w:tabs>
        <w:spacing w:before="1"/>
        <w:ind w:hanging="601"/>
        <w:rPr>
          <w:sz w:val="24"/>
        </w:rPr>
      </w:pP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взаимно</w:t>
      </w:r>
      <w:r>
        <w:rPr>
          <w:spacing w:val="-2"/>
          <w:sz w:val="24"/>
        </w:rPr>
        <w:t xml:space="preserve"> </w:t>
      </w:r>
      <w:r>
        <w:rPr>
          <w:sz w:val="24"/>
        </w:rPr>
        <w:t>съгласие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6"/>
          <w:sz w:val="24"/>
        </w:rPr>
        <w:t xml:space="preserve"> </w:t>
      </w:r>
      <w:r>
        <w:rPr>
          <w:sz w:val="24"/>
        </w:rPr>
        <w:t>страните,</w:t>
      </w:r>
      <w:r>
        <w:rPr>
          <w:spacing w:val="-2"/>
          <w:sz w:val="24"/>
        </w:rPr>
        <w:t xml:space="preserve"> </w:t>
      </w:r>
      <w:r>
        <w:rPr>
          <w:sz w:val="24"/>
        </w:rPr>
        <w:t>изразено</w:t>
      </w:r>
      <w:r>
        <w:rPr>
          <w:spacing w:val="-2"/>
          <w:sz w:val="24"/>
        </w:rPr>
        <w:t xml:space="preserve"> </w:t>
      </w:r>
      <w:r>
        <w:rPr>
          <w:sz w:val="24"/>
        </w:rPr>
        <w:t>писмено.</w:t>
      </w:r>
    </w:p>
    <w:p w:rsidR="009F3069" w:rsidRDefault="009F3069" w:rsidP="009F3069">
      <w:pPr>
        <w:pStyle w:val="ListParagraph"/>
        <w:numPr>
          <w:ilvl w:val="2"/>
          <w:numId w:val="6"/>
        </w:numPr>
        <w:tabs>
          <w:tab w:val="left" w:pos="1976"/>
        </w:tabs>
        <w:ind w:left="535" w:right="293" w:firstLine="708"/>
        <w:rPr>
          <w:sz w:val="24"/>
        </w:rPr>
      </w:pP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едностранно</w:t>
      </w:r>
      <w:r>
        <w:rPr>
          <w:spacing w:val="1"/>
          <w:sz w:val="24"/>
        </w:rPr>
        <w:t xml:space="preserve"> </w:t>
      </w:r>
      <w:r>
        <w:rPr>
          <w:sz w:val="24"/>
        </w:rPr>
        <w:t>писмено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ВЪЗЛОЖИТЕЛЯТ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дължи</w:t>
      </w:r>
      <w:r>
        <w:rPr>
          <w:spacing w:val="1"/>
          <w:sz w:val="24"/>
        </w:rPr>
        <w:t xml:space="preserve"> </w:t>
      </w:r>
      <w:r>
        <w:rPr>
          <w:sz w:val="24"/>
        </w:rPr>
        <w:t>обезщетение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пропуснати</w:t>
      </w:r>
      <w:r>
        <w:rPr>
          <w:spacing w:val="1"/>
          <w:sz w:val="24"/>
        </w:rPr>
        <w:t xml:space="preserve"> </w:t>
      </w:r>
      <w:r>
        <w:rPr>
          <w:sz w:val="24"/>
        </w:rPr>
        <w:t>ползи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неустойки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вреди,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връща,</w:t>
      </w:r>
      <w:r>
        <w:rPr>
          <w:spacing w:val="-1"/>
          <w:sz w:val="24"/>
        </w:rPr>
        <w:t xml:space="preserve"> </w:t>
      </w:r>
      <w:r>
        <w:rPr>
          <w:sz w:val="24"/>
        </w:rPr>
        <w:t>когато по време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действието на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3"/>
          <w:sz w:val="24"/>
        </w:rPr>
        <w:t xml:space="preserve"> </w:t>
      </w:r>
      <w:r>
        <w:rPr>
          <w:sz w:val="24"/>
        </w:rPr>
        <w:t>установи,</w:t>
      </w:r>
      <w:r>
        <w:rPr>
          <w:spacing w:val="-1"/>
          <w:sz w:val="24"/>
        </w:rPr>
        <w:t xml:space="preserve"> </w:t>
      </w:r>
      <w:r>
        <w:rPr>
          <w:sz w:val="24"/>
        </w:rPr>
        <w:t>че:</w:t>
      </w:r>
    </w:p>
    <w:p w:rsidR="009F3069" w:rsidRDefault="009F3069" w:rsidP="009F3069">
      <w:pPr>
        <w:pStyle w:val="ListParagraph"/>
        <w:numPr>
          <w:ilvl w:val="3"/>
          <w:numId w:val="6"/>
        </w:numPr>
        <w:tabs>
          <w:tab w:val="left" w:pos="2166"/>
        </w:tabs>
        <w:ind w:right="299" w:firstLine="708"/>
        <w:rPr>
          <w:sz w:val="24"/>
        </w:rPr>
      </w:pPr>
      <w:r>
        <w:rPr>
          <w:b/>
          <w:sz w:val="24"/>
        </w:rPr>
        <w:t>ИЗПЪЛНИТЕЛЯТ/ПОДИЗПЪЛНИТЕЛЯТ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вече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отговаря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някое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ВЪЗЛОЖИТЕЛЯ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резултат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настъпила</w:t>
      </w:r>
      <w:r>
        <w:rPr>
          <w:spacing w:val="-5"/>
          <w:sz w:val="24"/>
        </w:rPr>
        <w:t xml:space="preserve"> </w:t>
      </w:r>
      <w:r>
        <w:rPr>
          <w:sz w:val="24"/>
        </w:rPr>
        <w:t>промяна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обстоятелствата;</w:t>
      </w:r>
    </w:p>
    <w:p w:rsidR="009F3069" w:rsidRDefault="009F3069" w:rsidP="009F3069">
      <w:pPr>
        <w:pStyle w:val="ListParagraph"/>
        <w:numPr>
          <w:ilvl w:val="3"/>
          <w:numId w:val="6"/>
        </w:numPr>
        <w:tabs>
          <w:tab w:val="left" w:pos="2108"/>
        </w:tabs>
        <w:ind w:right="297" w:firstLine="708"/>
        <w:rPr>
          <w:sz w:val="24"/>
        </w:rPr>
      </w:pPr>
      <w:r>
        <w:rPr>
          <w:b/>
          <w:sz w:val="24"/>
        </w:rPr>
        <w:lastRenderedPageBreak/>
        <w:t>ИЗПЪЛНИТЕЛЯТ/ПОДИЗПЪЛНИТЕЛЯТ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подписал</w:t>
      </w:r>
      <w:r>
        <w:rPr>
          <w:spacing w:val="1"/>
          <w:sz w:val="24"/>
        </w:rPr>
        <w:t xml:space="preserve"> </w:t>
      </w:r>
      <w:r>
        <w:rPr>
          <w:sz w:val="24"/>
        </w:rPr>
        <w:t>декларация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невярно</w:t>
      </w:r>
      <w:r>
        <w:rPr>
          <w:spacing w:val="1"/>
          <w:sz w:val="24"/>
        </w:rPr>
        <w:t xml:space="preserve"> </w:t>
      </w:r>
      <w:r>
        <w:rPr>
          <w:sz w:val="24"/>
        </w:rPr>
        <w:t>съдържание,</w:t>
      </w:r>
      <w:r>
        <w:rPr>
          <w:spacing w:val="-1"/>
          <w:sz w:val="24"/>
        </w:rPr>
        <w:t xml:space="preserve"> </w:t>
      </w:r>
      <w:r>
        <w:rPr>
          <w:sz w:val="24"/>
        </w:rPr>
        <w:t>във</w:t>
      </w:r>
      <w:r>
        <w:rPr>
          <w:spacing w:val="-1"/>
          <w:sz w:val="24"/>
        </w:rPr>
        <w:t xml:space="preserve"> </w:t>
      </w:r>
      <w:r>
        <w:rPr>
          <w:sz w:val="24"/>
        </w:rPr>
        <w:t>връзка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възлагането на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дейността;</w:t>
      </w:r>
    </w:p>
    <w:p w:rsidR="009F3069" w:rsidRDefault="009F3069" w:rsidP="009F3069">
      <w:pPr>
        <w:pStyle w:val="ListParagraph"/>
        <w:numPr>
          <w:ilvl w:val="3"/>
          <w:numId w:val="6"/>
        </w:numPr>
        <w:tabs>
          <w:tab w:val="left" w:pos="2036"/>
        </w:tabs>
        <w:spacing w:before="74"/>
        <w:ind w:right="294" w:firstLine="708"/>
        <w:rPr>
          <w:sz w:val="24"/>
        </w:rPr>
      </w:pPr>
      <w:r>
        <w:rPr>
          <w:b/>
          <w:sz w:val="24"/>
        </w:rPr>
        <w:t xml:space="preserve">ИЗПЪЛНИТЕЛЯТ/ПОДИЗПЪЛНИТЕЛЯТ </w:t>
      </w:r>
      <w:r>
        <w:rPr>
          <w:sz w:val="24"/>
        </w:rPr>
        <w:t>е допуснал неотстраними отклонения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от определените с договора срокове, технологични и качествени показатели за извършване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дейност;</w:t>
      </w:r>
    </w:p>
    <w:p w:rsidR="009F3069" w:rsidRDefault="009F3069" w:rsidP="009F3069">
      <w:pPr>
        <w:pStyle w:val="ListParagraph"/>
        <w:numPr>
          <w:ilvl w:val="3"/>
          <w:numId w:val="6"/>
        </w:numPr>
        <w:tabs>
          <w:tab w:val="left" w:pos="2118"/>
        </w:tabs>
        <w:ind w:left="2117" w:hanging="875"/>
        <w:rPr>
          <w:sz w:val="24"/>
        </w:rPr>
      </w:pPr>
      <w:r>
        <w:rPr>
          <w:sz w:val="24"/>
        </w:rPr>
        <w:t>Дейността</w:t>
      </w:r>
      <w:r>
        <w:rPr>
          <w:spacing w:val="31"/>
          <w:sz w:val="24"/>
        </w:rPr>
        <w:t xml:space="preserve"> </w:t>
      </w:r>
      <w:r>
        <w:rPr>
          <w:sz w:val="24"/>
        </w:rPr>
        <w:t>се</w:t>
      </w:r>
      <w:r>
        <w:rPr>
          <w:spacing w:val="91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90"/>
          <w:sz w:val="24"/>
        </w:rPr>
        <w:t xml:space="preserve"> </w:t>
      </w:r>
      <w:r>
        <w:rPr>
          <w:sz w:val="24"/>
        </w:rPr>
        <w:t>от</w:t>
      </w:r>
      <w:r>
        <w:rPr>
          <w:spacing w:val="95"/>
          <w:sz w:val="24"/>
        </w:rPr>
        <w:t xml:space="preserve"> </w:t>
      </w:r>
      <w:r>
        <w:rPr>
          <w:b/>
          <w:sz w:val="24"/>
        </w:rPr>
        <w:t>ПОДИЗПЪЛНИТЕЛИ</w:t>
      </w:r>
      <w:r>
        <w:rPr>
          <w:sz w:val="24"/>
        </w:rPr>
        <w:t>,</w:t>
      </w:r>
      <w:r>
        <w:rPr>
          <w:spacing w:val="91"/>
          <w:sz w:val="24"/>
        </w:rPr>
        <w:t xml:space="preserve"> </w:t>
      </w:r>
      <w:r>
        <w:rPr>
          <w:sz w:val="24"/>
        </w:rPr>
        <w:t>които</w:t>
      </w:r>
      <w:r>
        <w:rPr>
          <w:spacing w:val="90"/>
          <w:sz w:val="24"/>
        </w:rPr>
        <w:t xml:space="preserve"> </w:t>
      </w:r>
      <w:r>
        <w:rPr>
          <w:sz w:val="24"/>
        </w:rPr>
        <w:t>не</w:t>
      </w:r>
      <w:r>
        <w:rPr>
          <w:spacing w:val="90"/>
          <w:sz w:val="24"/>
        </w:rPr>
        <w:t xml:space="preserve"> </w:t>
      </w:r>
      <w:r>
        <w:rPr>
          <w:sz w:val="24"/>
        </w:rPr>
        <w:t>са</w:t>
      </w:r>
      <w:r>
        <w:rPr>
          <w:spacing w:val="94"/>
          <w:sz w:val="24"/>
        </w:rPr>
        <w:t xml:space="preserve"> </w:t>
      </w:r>
      <w:r>
        <w:rPr>
          <w:sz w:val="24"/>
        </w:rPr>
        <w:t>посочени</w:t>
      </w:r>
      <w:r>
        <w:rPr>
          <w:spacing w:val="92"/>
          <w:sz w:val="24"/>
        </w:rPr>
        <w:t xml:space="preserve"> </w:t>
      </w:r>
      <w:r>
        <w:rPr>
          <w:sz w:val="24"/>
        </w:rPr>
        <w:t>от</w:t>
      </w:r>
    </w:p>
    <w:p w:rsidR="009F3069" w:rsidRDefault="009F3069" w:rsidP="009F3069">
      <w:pPr>
        <w:pStyle w:val="Heading1"/>
        <w:spacing w:before="1" w:line="240" w:lineRule="auto"/>
        <w:ind w:left="535"/>
        <w:jc w:val="left"/>
        <w:rPr>
          <w:b w:val="0"/>
        </w:rPr>
      </w:pPr>
      <w:r>
        <w:t>ВЪЗЛОЖИТЕЛЯ</w:t>
      </w:r>
      <w:r>
        <w:rPr>
          <w:b w:val="0"/>
        </w:rPr>
        <w:t>;</w:t>
      </w:r>
    </w:p>
    <w:p w:rsidR="009F3069" w:rsidRDefault="009F3069" w:rsidP="009F3069">
      <w:pPr>
        <w:pStyle w:val="ListParagraph"/>
        <w:numPr>
          <w:ilvl w:val="3"/>
          <w:numId w:val="6"/>
        </w:numPr>
        <w:tabs>
          <w:tab w:val="left" w:pos="2154"/>
        </w:tabs>
        <w:ind w:right="290" w:firstLine="708"/>
        <w:rPr>
          <w:sz w:val="24"/>
        </w:rPr>
      </w:pPr>
      <w:r>
        <w:rPr>
          <w:sz w:val="24"/>
        </w:rPr>
        <w:t>Дейността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ПОДИЗПЪЛНИТЕЛИ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отговарят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чл.18</w:t>
      </w:r>
      <w:r>
        <w:rPr>
          <w:spacing w:val="-1"/>
          <w:sz w:val="24"/>
        </w:rPr>
        <w:t xml:space="preserve"> </w:t>
      </w:r>
      <w:r>
        <w:rPr>
          <w:sz w:val="24"/>
        </w:rPr>
        <w:t>от Наредбата.</w:t>
      </w:r>
    </w:p>
    <w:p w:rsidR="009F3069" w:rsidRDefault="009F3069" w:rsidP="009F3069">
      <w:pPr>
        <w:pStyle w:val="ListParagraph"/>
        <w:numPr>
          <w:ilvl w:val="2"/>
          <w:numId w:val="6"/>
        </w:numPr>
        <w:tabs>
          <w:tab w:val="left" w:pos="1854"/>
        </w:tabs>
        <w:ind w:left="535" w:right="295" w:firstLine="708"/>
        <w:rPr>
          <w:sz w:val="24"/>
        </w:rPr>
      </w:pPr>
      <w:r>
        <w:rPr>
          <w:sz w:val="24"/>
        </w:rPr>
        <w:t xml:space="preserve">С едностранно писмено волеизявление от страна на </w:t>
      </w:r>
      <w:r>
        <w:rPr>
          <w:b/>
          <w:sz w:val="24"/>
        </w:rPr>
        <w:t>ВЪЗЛОЖИТЕЛЯ</w:t>
      </w:r>
      <w:r>
        <w:rPr>
          <w:sz w:val="24"/>
        </w:rPr>
        <w:t>, като задържи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внесената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ИЗПЪЛНИТЕЛЯ </w:t>
      </w:r>
      <w:r>
        <w:rPr>
          <w:sz w:val="24"/>
        </w:rPr>
        <w:t>гаранция за</w:t>
      </w:r>
      <w:r>
        <w:rPr>
          <w:spacing w:val="-2"/>
          <w:sz w:val="24"/>
        </w:rPr>
        <w:t xml:space="preserve"> </w:t>
      </w:r>
      <w:r>
        <w:rPr>
          <w:sz w:val="24"/>
        </w:rPr>
        <w:t>изпълнение, в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случай, че:</w:t>
      </w:r>
    </w:p>
    <w:p w:rsidR="009F3069" w:rsidRDefault="009F3069" w:rsidP="009F3069">
      <w:pPr>
        <w:pStyle w:val="ListParagraph"/>
        <w:numPr>
          <w:ilvl w:val="3"/>
          <w:numId w:val="6"/>
        </w:numPr>
        <w:tabs>
          <w:tab w:val="left" w:pos="2060"/>
        </w:tabs>
        <w:ind w:right="298" w:firstLine="708"/>
        <w:rPr>
          <w:sz w:val="24"/>
        </w:rPr>
      </w:pPr>
      <w:r>
        <w:rPr>
          <w:b/>
          <w:sz w:val="24"/>
        </w:rPr>
        <w:t xml:space="preserve">ИЗПЪЛНИТЕЛЯ </w:t>
      </w:r>
      <w:r>
        <w:rPr>
          <w:sz w:val="24"/>
        </w:rPr>
        <w:t>повторно неизпълни задълженията си посочени в раздел IV от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настоящия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договор.</w:t>
      </w:r>
    </w:p>
    <w:p w:rsidR="009F3069" w:rsidRDefault="009F3069" w:rsidP="009F3069">
      <w:pPr>
        <w:pStyle w:val="ListParagraph"/>
        <w:numPr>
          <w:ilvl w:val="2"/>
          <w:numId w:val="6"/>
        </w:numPr>
        <w:tabs>
          <w:tab w:val="left" w:pos="1851"/>
        </w:tabs>
        <w:ind w:left="535" w:right="301" w:firstLine="708"/>
        <w:rPr>
          <w:sz w:val="24"/>
        </w:rPr>
      </w:pPr>
      <w:r>
        <w:rPr>
          <w:b/>
          <w:sz w:val="24"/>
        </w:rPr>
        <w:t xml:space="preserve">ИЗПЪЛНИТЕЛЯТ </w:t>
      </w:r>
      <w:r>
        <w:rPr>
          <w:sz w:val="24"/>
        </w:rPr>
        <w:t>може да прекрати договора с едностранно писмено уведомление,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като внесената от него гаранция за изпълнението му се възстановява в срок от 5 работни дни, 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че </w:t>
      </w:r>
      <w:r>
        <w:rPr>
          <w:b/>
          <w:sz w:val="24"/>
        </w:rPr>
        <w:t>ВЪЗЛОЖИТЕЛЯ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виновно не</w:t>
      </w:r>
      <w:r>
        <w:rPr>
          <w:spacing w:val="-2"/>
          <w:sz w:val="24"/>
        </w:rPr>
        <w:t xml:space="preserve"> </w:t>
      </w:r>
      <w:r>
        <w:rPr>
          <w:sz w:val="24"/>
        </w:rPr>
        <w:t>изпълни</w:t>
      </w:r>
      <w:r>
        <w:rPr>
          <w:spacing w:val="-2"/>
          <w:sz w:val="24"/>
        </w:rPr>
        <w:t xml:space="preserve"> </w:t>
      </w:r>
      <w:r>
        <w:rPr>
          <w:sz w:val="24"/>
        </w:rPr>
        <w:t>задължението си:</w:t>
      </w:r>
    </w:p>
    <w:p w:rsidR="009F3069" w:rsidRDefault="009F3069" w:rsidP="009F3069">
      <w:pPr>
        <w:pStyle w:val="ListParagraph"/>
        <w:numPr>
          <w:ilvl w:val="3"/>
          <w:numId w:val="6"/>
        </w:numPr>
        <w:tabs>
          <w:tab w:val="left" w:pos="2024"/>
        </w:tabs>
        <w:ind w:left="2023" w:hanging="781"/>
        <w:rPr>
          <w:sz w:val="24"/>
        </w:rPr>
      </w:pP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т.</w:t>
      </w:r>
      <w:r>
        <w:rPr>
          <w:spacing w:val="-1"/>
          <w:sz w:val="24"/>
        </w:rPr>
        <w:t xml:space="preserve"> </w:t>
      </w:r>
      <w:r>
        <w:rPr>
          <w:sz w:val="24"/>
        </w:rPr>
        <w:t>3.2.1.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3.2.2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договора;</w:t>
      </w:r>
    </w:p>
    <w:p w:rsidR="009F3069" w:rsidRDefault="009F3069" w:rsidP="009F3069">
      <w:pPr>
        <w:pStyle w:val="ListParagraph"/>
        <w:numPr>
          <w:ilvl w:val="3"/>
          <w:numId w:val="6"/>
        </w:numPr>
        <w:tabs>
          <w:tab w:val="left" w:pos="2026"/>
        </w:tabs>
        <w:ind w:right="299" w:firstLine="708"/>
        <w:rPr>
          <w:sz w:val="24"/>
        </w:rPr>
      </w:pPr>
      <w:r>
        <w:rPr>
          <w:sz w:val="24"/>
        </w:rPr>
        <w:t>по т. 3.2.3. в срок по-дълъг от 30 дни от датата на издаване на първото позволително</w:t>
      </w:r>
      <w:r>
        <w:rPr>
          <w:spacing w:val="-57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сеч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насаждение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обекта.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този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страните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дължат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взаимни</w:t>
      </w:r>
      <w:r>
        <w:rPr>
          <w:spacing w:val="1"/>
          <w:sz w:val="24"/>
        </w:rPr>
        <w:t xml:space="preserve"> </w:t>
      </w:r>
      <w:r>
        <w:rPr>
          <w:sz w:val="24"/>
        </w:rPr>
        <w:t>престации,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внесената от </w:t>
      </w:r>
      <w:r>
        <w:rPr>
          <w:b/>
          <w:sz w:val="24"/>
        </w:rPr>
        <w:t xml:space="preserve">ИЗПЪЛНИТЕЛЯ </w:t>
      </w:r>
      <w:r>
        <w:rPr>
          <w:sz w:val="24"/>
        </w:rPr>
        <w:t>гаранция за изпълнение на договора, се възстановява в срок от 5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</w:t>
      </w:r>
      <w:r>
        <w:rPr>
          <w:spacing w:val="-1"/>
          <w:sz w:val="24"/>
        </w:rPr>
        <w:t xml:space="preserve"> </w:t>
      </w:r>
      <w:r>
        <w:rPr>
          <w:sz w:val="24"/>
        </w:rPr>
        <w:t>дни.</w:t>
      </w:r>
    </w:p>
    <w:p w:rsidR="009F3069" w:rsidRDefault="009F3069" w:rsidP="009F3069">
      <w:pPr>
        <w:pStyle w:val="ListParagraph"/>
        <w:numPr>
          <w:ilvl w:val="2"/>
          <w:numId w:val="6"/>
        </w:numPr>
        <w:tabs>
          <w:tab w:val="left" w:pos="1990"/>
        </w:tabs>
        <w:ind w:left="535" w:right="292" w:firstLine="708"/>
        <w:rPr>
          <w:sz w:val="24"/>
        </w:rPr>
      </w:pPr>
      <w:r>
        <w:rPr>
          <w:b/>
          <w:sz w:val="24"/>
        </w:rPr>
        <w:t>ВЪЗЛОЖИТЕЛЯТ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може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прекрати</w:t>
      </w:r>
      <w:r>
        <w:rPr>
          <w:spacing w:val="1"/>
          <w:sz w:val="24"/>
        </w:rPr>
        <w:t xml:space="preserve"> </w:t>
      </w:r>
      <w:r>
        <w:rPr>
          <w:sz w:val="24"/>
        </w:rPr>
        <w:t>едностранно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ИЗПЪЛНИТЕЛЯ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почиства</w:t>
      </w:r>
      <w:r>
        <w:rPr>
          <w:spacing w:val="1"/>
          <w:sz w:val="24"/>
        </w:rPr>
        <w:t xml:space="preserve"> </w:t>
      </w:r>
      <w:r>
        <w:rPr>
          <w:sz w:val="24"/>
        </w:rPr>
        <w:t>сечищата,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технологичния</w:t>
      </w:r>
      <w:r>
        <w:rPr>
          <w:spacing w:val="1"/>
          <w:sz w:val="24"/>
        </w:rPr>
        <w:t xml:space="preserve"> </w:t>
      </w:r>
      <w:r>
        <w:rPr>
          <w:sz w:val="24"/>
        </w:rPr>
        <w:t>план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едновременно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 сечта, съгласно чл. 48, ал. 3 от Наредба №8 за сечите в горите. В този случай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ИЗПЪЛНИТЕЛЯТ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дължи</w:t>
      </w:r>
      <w:r>
        <w:rPr>
          <w:spacing w:val="1"/>
          <w:sz w:val="24"/>
        </w:rPr>
        <w:t xml:space="preserve"> </w:t>
      </w:r>
      <w:r>
        <w:rPr>
          <w:sz w:val="24"/>
        </w:rPr>
        <w:t>неустойка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100%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60"/>
          <w:sz w:val="24"/>
        </w:rPr>
        <w:t xml:space="preserve"> </w:t>
      </w:r>
      <w:r>
        <w:rPr>
          <w:sz w:val="24"/>
        </w:rPr>
        <w:t>гаранцията</w:t>
      </w:r>
      <w:r>
        <w:rPr>
          <w:spacing w:val="60"/>
          <w:sz w:val="24"/>
        </w:rPr>
        <w:t xml:space="preserve"> </w:t>
      </w:r>
      <w:r>
        <w:rPr>
          <w:sz w:val="24"/>
        </w:rPr>
        <w:t>за</w:t>
      </w:r>
      <w:r>
        <w:rPr>
          <w:spacing w:val="61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1"/>
          <w:sz w:val="24"/>
        </w:rPr>
        <w:t xml:space="preserve"> </w:t>
      </w:r>
      <w:r>
        <w:rPr>
          <w:sz w:val="24"/>
        </w:rPr>
        <w:t>преизчислена</w:t>
      </w:r>
      <w:r>
        <w:rPr>
          <w:spacing w:val="59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съответното насаждение.</w:t>
      </w:r>
    </w:p>
    <w:p w:rsidR="009F3069" w:rsidRDefault="009F3069" w:rsidP="009F3069">
      <w:pPr>
        <w:pStyle w:val="BodyText"/>
        <w:spacing w:before="5"/>
        <w:ind w:left="0" w:firstLine="0"/>
        <w:jc w:val="left"/>
      </w:pPr>
    </w:p>
    <w:p w:rsidR="009F3069" w:rsidRDefault="009F3069" w:rsidP="009F3069">
      <w:pPr>
        <w:pStyle w:val="Heading1"/>
        <w:numPr>
          <w:ilvl w:val="0"/>
          <w:numId w:val="8"/>
        </w:numPr>
        <w:tabs>
          <w:tab w:val="left" w:pos="1724"/>
        </w:tabs>
        <w:ind w:left="1723" w:hanging="481"/>
      </w:pPr>
      <w:r>
        <w:t>САНКЦИИ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НЕУСТОЙКИ</w:t>
      </w:r>
    </w:p>
    <w:p w:rsidR="009F3069" w:rsidRDefault="009F3069" w:rsidP="009F3069">
      <w:pPr>
        <w:pStyle w:val="ListParagraph"/>
        <w:numPr>
          <w:ilvl w:val="1"/>
          <w:numId w:val="5"/>
        </w:numPr>
        <w:tabs>
          <w:tab w:val="left" w:pos="1705"/>
        </w:tabs>
        <w:ind w:right="298" w:firstLine="708"/>
        <w:rPr>
          <w:sz w:val="24"/>
        </w:rPr>
      </w:pPr>
      <w:r>
        <w:rPr>
          <w:sz w:val="24"/>
        </w:rPr>
        <w:t>Страните по договора не дължат неустойки за неизпълнение на задълженията си по</w:t>
      </w:r>
      <w:r>
        <w:rPr>
          <w:spacing w:val="1"/>
          <w:sz w:val="24"/>
        </w:rPr>
        <w:t xml:space="preserve"> </w:t>
      </w:r>
      <w:r>
        <w:rPr>
          <w:sz w:val="24"/>
        </w:rPr>
        <w:t>него,</w:t>
      </w:r>
      <w:r>
        <w:rPr>
          <w:spacing w:val="1"/>
          <w:sz w:val="24"/>
        </w:rPr>
        <w:t xml:space="preserve"> </w:t>
      </w:r>
      <w:r>
        <w:rPr>
          <w:sz w:val="24"/>
        </w:rPr>
        <w:t>ако</w:t>
      </w:r>
      <w:r>
        <w:rPr>
          <w:spacing w:val="1"/>
          <w:sz w:val="24"/>
        </w:rPr>
        <w:t xml:space="preserve"> </w:t>
      </w:r>
      <w:r>
        <w:rPr>
          <w:sz w:val="24"/>
        </w:rPr>
        <w:t>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дължи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форсмажорни</w:t>
      </w:r>
      <w:r>
        <w:rPr>
          <w:spacing w:val="1"/>
          <w:sz w:val="24"/>
        </w:rPr>
        <w:t xml:space="preserve"> </w:t>
      </w:r>
      <w:r>
        <w:rPr>
          <w:sz w:val="24"/>
        </w:rPr>
        <w:t>обстоятелства,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</w:t>
      </w:r>
      <w:r>
        <w:rPr>
          <w:spacing w:val="1"/>
          <w:sz w:val="24"/>
        </w:rPr>
        <w:t xml:space="preserve"> </w:t>
      </w:r>
      <w:r>
        <w:rPr>
          <w:sz w:val="24"/>
        </w:rPr>
        <w:t>реституционни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непреодолима сила и други обстоятелства, възникнали след сключването на договора, в резултат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които</w:t>
      </w:r>
      <w:r>
        <w:rPr>
          <w:spacing w:val="-2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1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обективно невъзможно.</w:t>
      </w:r>
    </w:p>
    <w:p w:rsidR="009F3069" w:rsidRDefault="009F3069" w:rsidP="009F3069">
      <w:pPr>
        <w:pStyle w:val="ListParagraph"/>
        <w:numPr>
          <w:ilvl w:val="1"/>
          <w:numId w:val="5"/>
        </w:numPr>
        <w:tabs>
          <w:tab w:val="left" w:pos="1772"/>
        </w:tabs>
        <w:ind w:right="291" w:firstLine="708"/>
        <w:rPr>
          <w:sz w:val="24"/>
        </w:rPr>
      </w:pPr>
      <w:r>
        <w:rPr>
          <w:b/>
          <w:sz w:val="24"/>
        </w:rPr>
        <w:t>ВЪЗЛОЖИТЕЛЯТ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дължи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ИЗПЪЛНИТЕЛЯ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неустойка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размер,</w:t>
      </w:r>
      <w:r>
        <w:rPr>
          <w:spacing w:val="1"/>
          <w:sz w:val="24"/>
        </w:rPr>
        <w:t xml:space="preserve"> </w:t>
      </w:r>
      <w:r>
        <w:rPr>
          <w:sz w:val="24"/>
        </w:rPr>
        <w:t>равен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внесената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ИЗПЪЛНИТЕЛЯ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гаранцията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1"/>
          <w:sz w:val="24"/>
        </w:rPr>
        <w:t xml:space="preserve"> </w:t>
      </w:r>
      <w:r>
        <w:rPr>
          <w:sz w:val="24"/>
        </w:rPr>
        <w:t>преизчислена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съответното насаждение, за което </w:t>
      </w:r>
      <w:r>
        <w:rPr>
          <w:b/>
          <w:sz w:val="24"/>
        </w:rPr>
        <w:t xml:space="preserve">ВЪЗЛОЖИТЕЛЯ </w:t>
      </w:r>
      <w:r>
        <w:rPr>
          <w:sz w:val="24"/>
        </w:rPr>
        <w:t>не е изпълнил задължението си по т. 3.2.1. до</w:t>
      </w:r>
      <w:r>
        <w:rPr>
          <w:spacing w:val="-57"/>
          <w:sz w:val="24"/>
        </w:rPr>
        <w:t xml:space="preserve"> </w:t>
      </w:r>
      <w:r>
        <w:rPr>
          <w:sz w:val="24"/>
        </w:rPr>
        <w:t>т.</w:t>
      </w:r>
      <w:r>
        <w:rPr>
          <w:spacing w:val="-1"/>
          <w:sz w:val="24"/>
        </w:rPr>
        <w:t xml:space="preserve"> </w:t>
      </w:r>
      <w:r>
        <w:rPr>
          <w:sz w:val="24"/>
        </w:rPr>
        <w:t>3.2.3 от Раздел</w:t>
      </w:r>
      <w:r>
        <w:rPr>
          <w:spacing w:val="-1"/>
          <w:sz w:val="24"/>
        </w:rPr>
        <w:t xml:space="preserve"> </w:t>
      </w:r>
      <w:r>
        <w:rPr>
          <w:sz w:val="24"/>
        </w:rPr>
        <w:t>III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настоящия договор.</w:t>
      </w:r>
    </w:p>
    <w:p w:rsidR="009F3069" w:rsidRDefault="009F3069" w:rsidP="009F3069">
      <w:pPr>
        <w:pStyle w:val="ListParagraph"/>
        <w:numPr>
          <w:ilvl w:val="1"/>
          <w:numId w:val="5"/>
        </w:numPr>
        <w:tabs>
          <w:tab w:val="left" w:pos="1683"/>
        </w:tabs>
        <w:ind w:right="292" w:firstLine="708"/>
        <w:rPr>
          <w:sz w:val="24"/>
        </w:rPr>
      </w:pPr>
      <w:r>
        <w:rPr>
          <w:sz w:val="24"/>
        </w:rPr>
        <w:t xml:space="preserve">За виновно неизпълнение на задълженията си по договора, </w:t>
      </w:r>
      <w:r>
        <w:rPr>
          <w:b/>
          <w:sz w:val="24"/>
        </w:rPr>
        <w:t xml:space="preserve">ИЗПЪЛНИТЕЛЯТ </w:t>
      </w:r>
      <w:r>
        <w:rPr>
          <w:sz w:val="24"/>
        </w:rPr>
        <w:t>дължи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 xml:space="preserve">ВЪЗЛОЖИТЕЛЯ </w:t>
      </w:r>
      <w:r>
        <w:rPr>
          <w:sz w:val="24"/>
        </w:rPr>
        <w:t>неустойка, в следните случаи и</w:t>
      </w:r>
      <w:r>
        <w:rPr>
          <w:spacing w:val="-1"/>
          <w:sz w:val="24"/>
        </w:rPr>
        <w:t xml:space="preserve"> </w:t>
      </w:r>
      <w:r>
        <w:rPr>
          <w:sz w:val="24"/>
        </w:rPr>
        <w:t>размери:</w:t>
      </w:r>
    </w:p>
    <w:p w:rsidR="009F3069" w:rsidRDefault="009F3069" w:rsidP="009F3069">
      <w:pPr>
        <w:pStyle w:val="ListParagraph"/>
        <w:numPr>
          <w:ilvl w:val="2"/>
          <w:numId w:val="5"/>
        </w:numPr>
        <w:tabs>
          <w:tab w:val="left" w:pos="1995"/>
        </w:tabs>
        <w:ind w:right="294" w:firstLine="708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т.</w:t>
      </w:r>
      <w:r>
        <w:rPr>
          <w:spacing w:val="1"/>
          <w:sz w:val="24"/>
        </w:rPr>
        <w:t xml:space="preserve"> </w:t>
      </w:r>
      <w:r>
        <w:rPr>
          <w:sz w:val="24"/>
        </w:rPr>
        <w:t>4.2.1.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неустойка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размер,</w:t>
      </w:r>
      <w:r>
        <w:rPr>
          <w:spacing w:val="1"/>
          <w:sz w:val="24"/>
        </w:rPr>
        <w:t xml:space="preserve"> </w:t>
      </w:r>
      <w:r>
        <w:rPr>
          <w:sz w:val="24"/>
        </w:rPr>
        <w:t>равен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внесената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ИЗПЪЛНИТЕЛЯ </w:t>
      </w:r>
      <w:r>
        <w:rPr>
          <w:sz w:val="24"/>
        </w:rPr>
        <w:t>гаранция за изпълнение на договора, преизчислена за съответното насаждение,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което се</w:t>
      </w:r>
      <w:r>
        <w:rPr>
          <w:spacing w:val="-2"/>
          <w:sz w:val="24"/>
        </w:rPr>
        <w:t xml:space="preserve"> </w:t>
      </w:r>
      <w:r>
        <w:rPr>
          <w:sz w:val="24"/>
        </w:rPr>
        <w:t>отнася неизпълнението.</w:t>
      </w:r>
    </w:p>
    <w:p w:rsidR="009F3069" w:rsidRDefault="009F3069" w:rsidP="009F3069">
      <w:pPr>
        <w:pStyle w:val="ListParagraph"/>
        <w:numPr>
          <w:ilvl w:val="2"/>
          <w:numId w:val="5"/>
        </w:numPr>
        <w:tabs>
          <w:tab w:val="left" w:pos="1875"/>
        </w:tabs>
        <w:ind w:right="298" w:firstLine="708"/>
        <w:rPr>
          <w:sz w:val="24"/>
        </w:rPr>
      </w:pPr>
      <w:r>
        <w:rPr>
          <w:sz w:val="24"/>
        </w:rPr>
        <w:t>По т. 4.2.9. от Договора – неустойка в размер, равен на 10% от стойността на тази</w:t>
      </w:r>
      <w:r>
        <w:rPr>
          <w:spacing w:val="1"/>
          <w:sz w:val="24"/>
        </w:rPr>
        <w:t xml:space="preserve"> </w:t>
      </w:r>
      <w:r>
        <w:rPr>
          <w:sz w:val="24"/>
        </w:rPr>
        <w:t>дървесина.</w:t>
      </w:r>
    </w:p>
    <w:p w:rsidR="009F3069" w:rsidRDefault="009F3069" w:rsidP="009F3069">
      <w:pPr>
        <w:pStyle w:val="ListParagraph"/>
        <w:numPr>
          <w:ilvl w:val="2"/>
          <w:numId w:val="5"/>
        </w:numPr>
        <w:tabs>
          <w:tab w:val="left" w:pos="1909"/>
        </w:tabs>
        <w:ind w:right="301" w:firstLine="708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т.</w:t>
      </w:r>
      <w:r>
        <w:rPr>
          <w:spacing w:val="1"/>
          <w:sz w:val="24"/>
        </w:rPr>
        <w:t xml:space="preserve"> </w:t>
      </w:r>
      <w:r>
        <w:rPr>
          <w:sz w:val="24"/>
        </w:rPr>
        <w:t>4.2.14.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неустойка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размер,</w:t>
      </w:r>
      <w:r>
        <w:rPr>
          <w:spacing w:val="1"/>
          <w:sz w:val="24"/>
        </w:rPr>
        <w:t xml:space="preserve"> </w:t>
      </w:r>
      <w:r>
        <w:rPr>
          <w:sz w:val="24"/>
        </w:rPr>
        <w:t>равен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10%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стойността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недобитата</w:t>
      </w:r>
      <w:r>
        <w:rPr>
          <w:spacing w:val="-1"/>
          <w:sz w:val="24"/>
        </w:rPr>
        <w:t xml:space="preserve"> </w:t>
      </w:r>
      <w:r>
        <w:rPr>
          <w:sz w:val="24"/>
        </w:rPr>
        <w:t>дървесина,</w:t>
      </w:r>
      <w:r>
        <w:rPr>
          <w:spacing w:val="-3"/>
          <w:sz w:val="24"/>
        </w:rPr>
        <w:t xml:space="preserve"> </w:t>
      </w:r>
      <w:r>
        <w:rPr>
          <w:sz w:val="24"/>
        </w:rPr>
        <w:t>спрямо графика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съответното тримесечие.</w:t>
      </w:r>
    </w:p>
    <w:p w:rsidR="009F3069" w:rsidRDefault="009F3069" w:rsidP="009F3069">
      <w:pPr>
        <w:pStyle w:val="ListParagraph"/>
        <w:numPr>
          <w:ilvl w:val="2"/>
          <w:numId w:val="5"/>
        </w:numPr>
        <w:tabs>
          <w:tab w:val="left" w:pos="1976"/>
        </w:tabs>
        <w:ind w:right="291" w:firstLine="708"/>
        <w:rPr>
          <w:sz w:val="24"/>
        </w:rPr>
      </w:pP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виновно</w:t>
      </w:r>
      <w:r>
        <w:rPr>
          <w:spacing w:val="1"/>
          <w:sz w:val="24"/>
        </w:rPr>
        <w:t xml:space="preserve"> </w:t>
      </w:r>
      <w:r>
        <w:rPr>
          <w:sz w:val="24"/>
        </w:rPr>
        <w:t>неизпълнение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други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ИЗПЪЛНИТЕЛЯ</w:t>
      </w:r>
      <w:r>
        <w:rPr>
          <w:sz w:val="24"/>
        </w:rPr>
        <w:t xml:space="preserve">, </w:t>
      </w:r>
      <w:r>
        <w:rPr>
          <w:b/>
          <w:sz w:val="24"/>
        </w:rPr>
        <w:t xml:space="preserve">ВЪЗЛОЖИТЕЛЯ </w:t>
      </w:r>
      <w:r>
        <w:rPr>
          <w:sz w:val="24"/>
        </w:rPr>
        <w:t>може да задържи внесената от него гаранция за изпълнение,</w:t>
      </w:r>
      <w:r>
        <w:rPr>
          <w:spacing w:val="-57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неустойка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ИЗПЪЛНИТЕЛЯТ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освобождава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възстановяване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ВЪЗЛОЖИТЕЛЯТ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реално</w:t>
      </w:r>
      <w:r>
        <w:rPr>
          <w:spacing w:val="-1"/>
          <w:sz w:val="24"/>
        </w:rPr>
        <w:t xml:space="preserve"> </w:t>
      </w:r>
      <w:r>
        <w:rPr>
          <w:sz w:val="24"/>
        </w:rPr>
        <w:t>претърпените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него</w:t>
      </w:r>
      <w:r>
        <w:rPr>
          <w:spacing w:val="-1"/>
          <w:sz w:val="24"/>
        </w:rPr>
        <w:t xml:space="preserve"> </w:t>
      </w:r>
      <w:r>
        <w:rPr>
          <w:sz w:val="24"/>
        </w:rPr>
        <w:t>вреди,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случай, че</w:t>
      </w:r>
    </w:p>
    <w:p w:rsidR="009F3069" w:rsidRDefault="009F3069" w:rsidP="009F3069">
      <w:pPr>
        <w:pStyle w:val="BodyText"/>
        <w:ind w:left="252" w:right="297" w:firstLine="120"/>
      </w:pPr>
      <w:r>
        <w:t>размерът</w:t>
      </w:r>
      <w:r>
        <w:rPr>
          <w:spacing w:val="1"/>
        </w:rPr>
        <w:t xml:space="preserve"> </w:t>
      </w:r>
      <w:r>
        <w:t>на неустойката не покрива същите, когато</w:t>
      </w:r>
      <w:r>
        <w:rPr>
          <w:spacing w:val="1"/>
        </w:rPr>
        <w:t xml:space="preserve"> </w:t>
      </w:r>
      <w:r>
        <w:t>по-високия размер на вредите бъде</w:t>
      </w:r>
      <w:r>
        <w:rPr>
          <w:spacing w:val="60"/>
        </w:rPr>
        <w:t xml:space="preserve"> </w:t>
      </w:r>
      <w:r>
        <w:t>установен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съдебен ред.</w:t>
      </w:r>
    </w:p>
    <w:p w:rsidR="009F3069" w:rsidRDefault="009F3069" w:rsidP="009F3069">
      <w:pPr>
        <w:sectPr w:rsidR="009F3069" w:rsidSect="008B7A7D">
          <w:pgSz w:w="12240" w:h="15840"/>
          <w:pgMar w:top="460" w:right="600" w:bottom="1280" w:left="600" w:header="113" w:footer="397" w:gutter="0"/>
          <w:cols w:space="708"/>
          <w:docGrid w:linePitch="299"/>
        </w:sectPr>
      </w:pPr>
    </w:p>
    <w:p w:rsidR="009F3069" w:rsidRDefault="009F3069" w:rsidP="009F3069">
      <w:pPr>
        <w:pStyle w:val="ListParagraph"/>
        <w:numPr>
          <w:ilvl w:val="1"/>
          <w:numId w:val="5"/>
        </w:numPr>
        <w:tabs>
          <w:tab w:val="left" w:pos="1681"/>
        </w:tabs>
        <w:spacing w:before="74"/>
        <w:ind w:right="295" w:firstLine="708"/>
        <w:rPr>
          <w:sz w:val="24"/>
        </w:rPr>
      </w:pPr>
      <w:r>
        <w:rPr>
          <w:b/>
          <w:sz w:val="24"/>
        </w:rPr>
        <w:lastRenderedPageBreak/>
        <w:t xml:space="preserve">ВЪЗЛОЖИТЕЛЯТ </w:t>
      </w:r>
      <w:r>
        <w:rPr>
          <w:sz w:val="24"/>
        </w:rPr>
        <w:t xml:space="preserve">не дължи обезщетение за нанесени от </w:t>
      </w:r>
      <w:r>
        <w:rPr>
          <w:b/>
          <w:sz w:val="24"/>
        </w:rPr>
        <w:t xml:space="preserve">ИЗПЪЛНИТЕЛЯ </w:t>
      </w:r>
      <w:r>
        <w:rPr>
          <w:sz w:val="24"/>
        </w:rPr>
        <w:t>на трети</w:t>
      </w:r>
      <w:r>
        <w:rPr>
          <w:spacing w:val="1"/>
          <w:sz w:val="24"/>
        </w:rPr>
        <w:t xml:space="preserve"> </w:t>
      </w:r>
      <w:r>
        <w:rPr>
          <w:sz w:val="24"/>
        </w:rPr>
        <w:t>лица щети в резултат на изпълнението на предмета на договора. Нанесените щети са за сметка на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ИЗПЪЛНИТЕЛЯ</w:t>
      </w:r>
      <w:r>
        <w:rPr>
          <w:sz w:val="24"/>
        </w:rPr>
        <w:t>.</w:t>
      </w:r>
    </w:p>
    <w:p w:rsidR="009F3069" w:rsidRDefault="009F3069" w:rsidP="009F3069">
      <w:pPr>
        <w:pStyle w:val="ListParagraph"/>
        <w:numPr>
          <w:ilvl w:val="1"/>
          <w:numId w:val="5"/>
        </w:numPr>
        <w:tabs>
          <w:tab w:val="left" w:pos="1722"/>
        </w:tabs>
        <w:ind w:right="291" w:firstLine="708"/>
        <w:rPr>
          <w:sz w:val="24"/>
        </w:rPr>
      </w:pPr>
      <w:r>
        <w:rPr>
          <w:sz w:val="24"/>
        </w:rPr>
        <w:t>При всяко констатирано неизпълнение на технологичния план,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ИЗПЪЛНИТЕЛЯТ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дължи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ВЪЗЛОЖИТЕЛЯ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неустойка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10%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стойността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всяко</w:t>
      </w:r>
      <w:r>
        <w:rPr>
          <w:spacing w:val="-57"/>
          <w:sz w:val="24"/>
        </w:rPr>
        <w:t xml:space="preserve"> </w:t>
      </w:r>
      <w:r>
        <w:rPr>
          <w:sz w:val="24"/>
        </w:rPr>
        <w:t>отделно</w:t>
      </w:r>
      <w:r>
        <w:rPr>
          <w:spacing w:val="1"/>
          <w:sz w:val="24"/>
        </w:rPr>
        <w:t xml:space="preserve"> </w:t>
      </w:r>
      <w:r>
        <w:rPr>
          <w:sz w:val="24"/>
        </w:rPr>
        <w:t>неизпълнение.</w:t>
      </w:r>
      <w:r>
        <w:rPr>
          <w:spacing w:val="1"/>
          <w:sz w:val="24"/>
        </w:rPr>
        <w:t xml:space="preserve"> </w:t>
      </w:r>
      <w:r>
        <w:rPr>
          <w:sz w:val="24"/>
        </w:rPr>
        <w:t>Неустойката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дължима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двудневен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неизпълнението.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ВЪЗЛОЖИТЕЛЯТ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има</w:t>
      </w:r>
      <w:r>
        <w:rPr>
          <w:spacing w:val="-1"/>
          <w:sz w:val="24"/>
        </w:rPr>
        <w:t xml:space="preserve"> </w:t>
      </w:r>
      <w:r>
        <w:rPr>
          <w:sz w:val="24"/>
        </w:rPr>
        <w:t>право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я</w:t>
      </w:r>
      <w:r>
        <w:rPr>
          <w:spacing w:val="4"/>
          <w:sz w:val="24"/>
        </w:rPr>
        <w:t xml:space="preserve"> </w:t>
      </w:r>
      <w:r>
        <w:rPr>
          <w:sz w:val="24"/>
        </w:rPr>
        <w:t>удържи</w:t>
      </w:r>
      <w:r>
        <w:rPr>
          <w:spacing w:val="-1"/>
          <w:sz w:val="24"/>
        </w:rPr>
        <w:t xml:space="preserve"> </w:t>
      </w:r>
      <w:r>
        <w:rPr>
          <w:sz w:val="24"/>
        </w:rPr>
        <w:t>от поредното плащане.</w:t>
      </w:r>
    </w:p>
    <w:p w:rsidR="009F3069" w:rsidRDefault="009F3069" w:rsidP="009F3069">
      <w:pPr>
        <w:pStyle w:val="BodyText"/>
        <w:spacing w:before="5"/>
        <w:ind w:left="0" w:firstLine="0"/>
        <w:jc w:val="left"/>
      </w:pPr>
    </w:p>
    <w:p w:rsidR="009F3069" w:rsidRDefault="009F3069" w:rsidP="009F3069">
      <w:pPr>
        <w:pStyle w:val="Heading1"/>
        <w:numPr>
          <w:ilvl w:val="0"/>
          <w:numId w:val="8"/>
        </w:numPr>
        <w:tabs>
          <w:tab w:val="left" w:pos="1818"/>
        </w:tabs>
        <w:ind w:left="1817" w:hanging="575"/>
      </w:pPr>
      <w:r>
        <w:t>ДОПЪЛНИТЕЛНИ</w:t>
      </w:r>
      <w:r>
        <w:rPr>
          <w:spacing w:val="-6"/>
        </w:rPr>
        <w:t xml:space="preserve"> </w:t>
      </w:r>
      <w:r>
        <w:t>РАЗПОРЕДБИ</w:t>
      </w:r>
    </w:p>
    <w:p w:rsidR="009F3069" w:rsidRDefault="009F3069" w:rsidP="009F3069">
      <w:pPr>
        <w:pStyle w:val="ListParagraph"/>
        <w:numPr>
          <w:ilvl w:val="1"/>
          <w:numId w:val="4"/>
        </w:numPr>
        <w:tabs>
          <w:tab w:val="left" w:pos="1666"/>
        </w:tabs>
        <w:ind w:right="302" w:firstLine="708"/>
        <w:rPr>
          <w:sz w:val="24"/>
        </w:rPr>
      </w:pPr>
      <w:r>
        <w:rPr>
          <w:sz w:val="24"/>
        </w:rPr>
        <w:t>Настоящият договор влиза в сила от датата на подписването му от страните. Изменение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клаузите на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допускат само по взаимно</w:t>
      </w:r>
      <w:r>
        <w:rPr>
          <w:spacing w:val="-1"/>
          <w:sz w:val="24"/>
        </w:rPr>
        <w:t xml:space="preserve"> </w:t>
      </w:r>
      <w:r>
        <w:rPr>
          <w:sz w:val="24"/>
        </w:rPr>
        <w:t>съгласие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страните.</w:t>
      </w:r>
    </w:p>
    <w:p w:rsidR="009F3069" w:rsidRDefault="009F3069" w:rsidP="009F3069">
      <w:pPr>
        <w:pStyle w:val="ListParagraph"/>
        <w:numPr>
          <w:ilvl w:val="1"/>
          <w:numId w:val="4"/>
        </w:numPr>
        <w:tabs>
          <w:tab w:val="left" w:pos="1794"/>
        </w:tabs>
        <w:ind w:right="297" w:firstLine="708"/>
        <w:rPr>
          <w:sz w:val="24"/>
        </w:rPr>
      </w:pPr>
      <w:r>
        <w:rPr>
          <w:sz w:val="24"/>
        </w:rPr>
        <w:t>Възникналите</w:t>
      </w:r>
      <w:r>
        <w:rPr>
          <w:spacing w:val="1"/>
          <w:sz w:val="24"/>
        </w:rPr>
        <w:t xml:space="preserve"> </w:t>
      </w:r>
      <w:r>
        <w:rPr>
          <w:sz w:val="24"/>
        </w:rPr>
        <w:t>спорове,</w:t>
      </w:r>
      <w:r>
        <w:rPr>
          <w:spacing w:val="1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приложението,</w:t>
      </w:r>
      <w:r>
        <w:rPr>
          <w:spacing w:val="1"/>
          <w:sz w:val="24"/>
        </w:rPr>
        <w:t xml:space="preserve"> </w:t>
      </w:r>
      <w:r>
        <w:rPr>
          <w:sz w:val="24"/>
        </w:rPr>
        <w:t>тълкуването,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неизпълнението на настоящия договор, се решават чрез преговори и взаимно съгласие на страните,</w:t>
      </w:r>
      <w:r>
        <w:rPr>
          <w:spacing w:val="-58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при невъзможност, се</w:t>
      </w:r>
      <w:r>
        <w:rPr>
          <w:spacing w:val="-1"/>
          <w:sz w:val="24"/>
        </w:rPr>
        <w:t xml:space="preserve"> </w:t>
      </w:r>
      <w:r>
        <w:rPr>
          <w:sz w:val="24"/>
        </w:rPr>
        <w:t>решават от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компетентен съд.</w:t>
      </w:r>
    </w:p>
    <w:p w:rsidR="009F3069" w:rsidRDefault="009F3069" w:rsidP="009F3069">
      <w:pPr>
        <w:pStyle w:val="ListParagraph"/>
        <w:numPr>
          <w:ilvl w:val="1"/>
          <w:numId w:val="4"/>
        </w:numPr>
        <w:tabs>
          <w:tab w:val="left" w:pos="1717"/>
        </w:tabs>
        <w:ind w:right="295" w:firstLine="708"/>
        <w:rPr>
          <w:sz w:val="24"/>
        </w:rPr>
      </w:pPr>
      <w:r>
        <w:rPr>
          <w:sz w:val="24"/>
        </w:rPr>
        <w:t>За неуредените в този договор случаи се прилагат разпоредбите на ЗЗД и другите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нормативни</w:t>
      </w:r>
      <w:r>
        <w:rPr>
          <w:spacing w:val="-1"/>
          <w:sz w:val="24"/>
        </w:rPr>
        <w:t xml:space="preserve"> </w:t>
      </w:r>
      <w:r>
        <w:rPr>
          <w:sz w:val="24"/>
        </w:rPr>
        <w:t>актове, касаещи възлагането на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дейността.</w:t>
      </w:r>
    </w:p>
    <w:p w:rsidR="009F3069" w:rsidRDefault="009F3069" w:rsidP="009F3069">
      <w:pPr>
        <w:pStyle w:val="BodyText"/>
        <w:ind w:left="1243" w:firstLine="0"/>
      </w:pPr>
      <w:r>
        <w:t>Настоящият</w:t>
      </w:r>
      <w:r>
        <w:rPr>
          <w:spacing w:val="-2"/>
        </w:rPr>
        <w:t xml:space="preserve"> </w:t>
      </w:r>
      <w:r>
        <w:t>договор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изготвя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два</w:t>
      </w:r>
      <w:r>
        <w:rPr>
          <w:spacing w:val="-4"/>
        </w:rPr>
        <w:t xml:space="preserve"> </w:t>
      </w:r>
      <w:r>
        <w:t>еднообразни</w:t>
      </w:r>
      <w:r>
        <w:rPr>
          <w:spacing w:val="2"/>
        </w:rPr>
        <w:t xml:space="preserve"> </w:t>
      </w:r>
      <w:r>
        <w:t>екземпляра,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един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всяка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страните и се състои от 8/осем/ страници.</w:t>
      </w:r>
    </w:p>
    <w:p w:rsidR="009F3069" w:rsidRDefault="009F3069" w:rsidP="009F3069">
      <w:pPr>
        <w:pStyle w:val="BodyText"/>
        <w:ind w:left="0" w:firstLine="0"/>
        <w:jc w:val="left"/>
        <w:rPr>
          <w:sz w:val="26"/>
        </w:rPr>
      </w:pPr>
    </w:p>
    <w:p w:rsidR="009F3069" w:rsidRDefault="009F3069" w:rsidP="009F3069">
      <w:pPr>
        <w:pStyle w:val="BodyText"/>
        <w:ind w:left="0" w:firstLine="0"/>
        <w:jc w:val="left"/>
        <w:rPr>
          <w:sz w:val="26"/>
        </w:rPr>
      </w:pPr>
    </w:p>
    <w:p w:rsidR="009F3069" w:rsidRPr="009F3069" w:rsidRDefault="009F3069" w:rsidP="009F3069">
      <w:pPr>
        <w:pStyle w:val="Heading1"/>
        <w:tabs>
          <w:tab w:val="left" w:pos="5953"/>
        </w:tabs>
        <w:spacing w:before="234"/>
        <w:ind w:left="252"/>
        <w:jc w:val="left"/>
      </w:pPr>
      <w:r w:rsidRPr="009F3069">
        <w:t>ЗА</w:t>
      </w:r>
      <w:r w:rsidRPr="009F3069">
        <w:rPr>
          <w:spacing w:val="-2"/>
        </w:rPr>
        <w:t xml:space="preserve"> </w:t>
      </w:r>
      <w:r w:rsidRPr="009F3069">
        <w:t>ВЪЗЛОЖИТЕЛЯ:</w:t>
      </w:r>
      <w:r w:rsidRPr="009F3069">
        <w:tab/>
        <w:t>ЗА</w:t>
      </w:r>
      <w:r w:rsidRPr="009F3069">
        <w:rPr>
          <w:spacing w:val="-2"/>
        </w:rPr>
        <w:t xml:space="preserve"> </w:t>
      </w:r>
      <w:r w:rsidRPr="009F3069">
        <w:t>ИЗПЪЛНИТЕЛЯ:</w:t>
      </w:r>
    </w:p>
    <w:p w:rsidR="009F3069" w:rsidRPr="009F3069" w:rsidRDefault="009F3069" w:rsidP="009F3069">
      <w:pPr>
        <w:pStyle w:val="BodyText"/>
        <w:tabs>
          <w:tab w:val="left" w:pos="6073"/>
        </w:tabs>
        <w:spacing w:line="274" w:lineRule="exact"/>
        <w:ind w:left="252" w:firstLine="0"/>
        <w:jc w:val="left"/>
      </w:pPr>
      <w:r w:rsidRPr="009F3069">
        <w:rPr>
          <w:i/>
        </w:rPr>
        <w:t xml:space="preserve">1. </w:t>
      </w:r>
      <w:r>
        <w:t>…………….</w:t>
      </w:r>
      <w:r w:rsidR="0024083A">
        <w:t>п/пп*</w:t>
      </w:r>
      <w:r w:rsidRPr="009F3069">
        <w:t>……….……</w:t>
      </w:r>
      <w:r w:rsidRPr="009F3069">
        <w:tab/>
      </w:r>
      <w:r w:rsidR="0024083A">
        <w:t>…………….п/пп*</w:t>
      </w:r>
      <w:r w:rsidR="0024083A" w:rsidRPr="009F3069">
        <w:t>……….……</w:t>
      </w:r>
    </w:p>
    <w:p w:rsidR="009F3069" w:rsidRPr="009F3069" w:rsidRDefault="009F3069" w:rsidP="009F3069">
      <w:pPr>
        <w:tabs>
          <w:tab w:val="left" w:pos="5412"/>
        </w:tabs>
        <w:ind w:left="252"/>
        <w:rPr>
          <w:rFonts w:ascii="Times New Roman" w:hAnsi="Times New Roman" w:cs="Times New Roman"/>
          <w:i/>
          <w:sz w:val="24"/>
        </w:rPr>
      </w:pPr>
      <w:r w:rsidRPr="009F3069">
        <w:rPr>
          <w:rFonts w:ascii="Times New Roman" w:hAnsi="Times New Roman" w:cs="Times New Roman"/>
          <w:b/>
          <w:i/>
          <w:sz w:val="24"/>
        </w:rPr>
        <w:t>(Зам.директор</w:t>
      </w:r>
      <w:r w:rsidRPr="009F3069">
        <w:rPr>
          <w:rFonts w:ascii="Times New Roman" w:hAnsi="Times New Roman" w:cs="Times New Roman"/>
          <w:b/>
          <w:i/>
          <w:spacing w:val="-2"/>
          <w:sz w:val="24"/>
        </w:rPr>
        <w:t xml:space="preserve"> </w:t>
      </w:r>
      <w:r w:rsidRPr="009F3069">
        <w:rPr>
          <w:rFonts w:ascii="Times New Roman" w:hAnsi="Times New Roman" w:cs="Times New Roman"/>
          <w:b/>
          <w:i/>
          <w:sz w:val="24"/>
        </w:rPr>
        <w:t>на</w:t>
      </w:r>
      <w:r w:rsidRPr="009F3069">
        <w:rPr>
          <w:rFonts w:ascii="Times New Roman" w:hAnsi="Times New Roman" w:cs="Times New Roman"/>
          <w:b/>
          <w:i/>
          <w:spacing w:val="-1"/>
          <w:sz w:val="24"/>
        </w:rPr>
        <w:t xml:space="preserve"> </w:t>
      </w:r>
      <w:r w:rsidRPr="009F3069">
        <w:rPr>
          <w:rFonts w:ascii="Times New Roman" w:hAnsi="Times New Roman" w:cs="Times New Roman"/>
          <w:b/>
          <w:i/>
          <w:sz w:val="24"/>
        </w:rPr>
        <w:t>ТП</w:t>
      </w:r>
      <w:r w:rsidRPr="009F3069">
        <w:rPr>
          <w:rFonts w:ascii="Times New Roman" w:hAnsi="Times New Roman" w:cs="Times New Roman"/>
          <w:b/>
          <w:i/>
          <w:spacing w:val="-1"/>
          <w:sz w:val="24"/>
        </w:rPr>
        <w:t xml:space="preserve"> </w:t>
      </w:r>
      <w:r w:rsidRPr="009F3069">
        <w:rPr>
          <w:rFonts w:ascii="Times New Roman" w:hAnsi="Times New Roman" w:cs="Times New Roman"/>
          <w:b/>
          <w:i/>
          <w:sz w:val="24"/>
        </w:rPr>
        <w:t>„ДГС</w:t>
      </w:r>
      <w:r w:rsidRPr="009F3069">
        <w:rPr>
          <w:rFonts w:ascii="Times New Roman" w:hAnsi="Times New Roman" w:cs="Times New Roman"/>
          <w:b/>
          <w:i/>
          <w:spacing w:val="-1"/>
          <w:sz w:val="24"/>
        </w:rPr>
        <w:t xml:space="preserve"> </w:t>
      </w:r>
      <w:r w:rsidRPr="009F3069">
        <w:rPr>
          <w:rFonts w:ascii="Times New Roman" w:hAnsi="Times New Roman" w:cs="Times New Roman"/>
          <w:b/>
          <w:i/>
          <w:sz w:val="24"/>
          <w:lang w:val="en-US"/>
        </w:rPr>
        <w:t>С</w:t>
      </w:r>
      <w:r w:rsidRPr="009F3069">
        <w:rPr>
          <w:rFonts w:ascii="Times New Roman" w:hAnsi="Times New Roman" w:cs="Times New Roman"/>
          <w:b/>
          <w:i/>
          <w:sz w:val="24"/>
        </w:rPr>
        <w:t xml:space="preserve">тара река” </w:t>
      </w:r>
      <w:r w:rsidRPr="009F3069">
        <w:rPr>
          <w:rFonts w:ascii="Times New Roman" w:hAnsi="Times New Roman" w:cs="Times New Roman"/>
          <w:b/>
          <w:i/>
          <w:sz w:val="24"/>
        </w:rPr>
        <w:tab/>
        <w:t xml:space="preserve">            </w:t>
      </w:r>
      <w:r w:rsidRPr="009F3069">
        <w:rPr>
          <w:rFonts w:ascii="Times New Roman" w:hAnsi="Times New Roman" w:cs="Times New Roman"/>
          <w:i/>
          <w:sz w:val="24"/>
        </w:rPr>
        <w:t>управител</w:t>
      </w:r>
      <w:r w:rsidRPr="009F3069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9F3069">
        <w:rPr>
          <w:rFonts w:ascii="Times New Roman" w:hAnsi="Times New Roman" w:cs="Times New Roman"/>
          <w:i/>
          <w:sz w:val="24"/>
        </w:rPr>
        <w:t>на</w:t>
      </w:r>
      <w:r w:rsidRPr="009F3069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9F3069">
        <w:rPr>
          <w:rFonts w:ascii="Times New Roman" w:hAnsi="Times New Roman" w:cs="Times New Roman"/>
          <w:i/>
          <w:sz w:val="24"/>
        </w:rPr>
        <w:t>фирмата</w:t>
      </w:r>
    </w:p>
    <w:p w:rsidR="009F3069" w:rsidRPr="009F3069" w:rsidRDefault="009F3069" w:rsidP="009F3069">
      <w:pPr>
        <w:pStyle w:val="Heading2"/>
        <w:spacing w:before="5" w:line="274" w:lineRule="exact"/>
        <w:ind w:left="2172"/>
      </w:pPr>
      <w:r w:rsidRPr="009F3069">
        <w:t>(инж.Халил Шакиров)</w:t>
      </w:r>
    </w:p>
    <w:p w:rsidR="009F3069" w:rsidRPr="009F3069" w:rsidRDefault="009F3069" w:rsidP="009F3069">
      <w:pPr>
        <w:pStyle w:val="Heading2"/>
        <w:spacing w:before="5" w:line="274" w:lineRule="exact"/>
        <w:ind w:left="284"/>
        <w:rPr>
          <w:sz w:val="20"/>
        </w:rPr>
      </w:pPr>
      <w:r w:rsidRPr="009F3069">
        <w:rPr>
          <w:sz w:val="20"/>
        </w:rPr>
        <w:t>В изпълнение на Заповед № РД-10-550/27.07.2023г.</w:t>
      </w:r>
    </w:p>
    <w:p w:rsidR="009F3069" w:rsidRPr="009F3069" w:rsidRDefault="009F3069" w:rsidP="009F3069">
      <w:pPr>
        <w:pStyle w:val="Heading2"/>
        <w:spacing w:before="5" w:line="274" w:lineRule="exact"/>
        <w:ind w:left="284"/>
      </w:pPr>
      <w:r w:rsidRPr="009F3069">
        <w:rPr>
          <w:sz w:val="20"/>
        </w:rPr>
        <w:t>на директора на ЮИДП ДП Сливен</w:t>
      </w:r>
    </w:p>
    <w:p w:rsidR="009F3069" w:rsidRPr="009F3069" w:rsidRDefault="009F3069" w:rsidP="009F3069">
      <w:pPr>
        <w:pStyle w:val="Heading2"/>
        <w:spacing w:before="5" w:line="274" w:lineRule="exact"/>
        <w:ind w:left="2172"/>
      </w:pPr>
    </w:p>
    <w:p w:rsidR="009F3069" w:rsidRPr="009F3069" w:rsidRDefault="009F3069" w:rsidP="009F3069">
      <w:pPr>
        <w:spacing w:line="274" w:lineRule="exact"/>
        <w:ind w:left="252"/>
        <w:rPr>
          <w:rFonts w:ascii="Times New Roman" w:hAnsi="Times New Roman" w:cs="Times New Roman"/>
          <w:sz w:val="24"/>
        </w:rPr>
      </w:pPr>
      <w:r w:rsidRPr="009F3069">
        <w:rPr>
          <w:rFonts w:ascii="Times New Roman" w:hAnsi="Times New Roman" w:cs="Times New Roman"/>
          <w:i/>
          <w:sz w:val="24"/>
        </w:rPr>
        <w:t xml:space="preserve">2. </w:t>
      </w:r>
      <w:r w:rsidR="0024083A">
        <w:t>…………….п/пп*</w:t>
      </w:r>
      <w:r w:rsidR="0024083A" w:rsidRPr="009F3069">
        <w:t>……….……</w:t>
      </w:r>
    </w:p>
    <w:p w:rsidR="009F3069" w:rsidRPr="009F3069" w:rsidRDefault="009F3069" w:rsidP="009F3069">
      <w:pPr>
        <w:pStyle w:val="Heading2"/>
        <w:spacing w:before="4"/>
      </w:pPr>
      <w:r w:rsidRPr="009F3069">
        <w:t>(Гл.</w:t>
      </w:r>
      <w:r w:rsidRPr="009F3069">
        <w:rPr>
          <w:spacing w:val="-2"/>
        </w:rPr>
        <w:t xml:space="preserve"> </w:t>
      </w:r>
      <w:r w:rsidRPr="009F3069">
        <w:t>Счетоводител</w:t>
      </w:r>
      <w:r w:rsidRPr="009F3069">
        <w:rPr>
          <w:spacing w:val="-1"/>
        </w:rPr>
        <w:t xml:space="preserve"> </w:t>
      </w:r>
      <w:r w:rsidRPr="009F3069">
        <w:t>– Антон Митев)</w:t>
      </w:r>
    </w:p>
    <w:p w:rsidR="009F3069" w:rsidRPr="009F3069" w:rsidRDefault="009F3069" w:rsidP="009F3069">
      <w:pPr>
        <w:pStyle w:val="BodyText"/>
        <w:spacing w:before="7"/>
        <w:ind w:left="0" w:firstLine="0"/>
        <w:jc w:val="left"/>
        <w:rPr>
          <w:b/>
          <w:i/>
          <w:sz w:val="23"/>
        </w:rPr>
      </w:pPr>
    </w:p>
    <w:p w:rsidR="009F3069" w:rsidRPr="009F3069" w:rsidRDefault="009F3069" w:rsidP="009F3069">
      <w:pPr>
        <w:ind w:left="252"/>
        <w:rPr>
          <w:rFonts w:ascii="Times New Roman" w:hAnsi="Times New Roman" w:cs="Times New Roman"/>
          <w:sz w:val="24"/>
        </w:rPr>
      </w:pPr>
      <w:r w:rsidRPr="009F3069">
        <w:rPr>
          <w:rFonts w:ascii="Times New Roman" w:hAnsi="Times New Roman" w:cs="Times New Roman"/>
          <w:i/>
          <w:sz w:val="24"/>
        </w:rPr>
        <w:t xml:space="preserve">3. </w:t>
      </w:r>
      <w:r w:rsidR="0024083A">
        <w:t>…………….п/пп*</w:t>
      </w:r>
      <w:r w:rsidR="0024083A" w:rsidRPr="009F3069">
        <w:t>……….……</w:t>
      </w:r>
    </w:p>
    <w:p w:rsidR="009F3069" w:rsidRPr="009F3069" w:rsidRDefault="009F3069" w:rsidP="009F3069">
      <w:pPr>
        <w:pStyle w:val="Heading2"/>
        <w:ind w:left="432"/>
        <w:rPr>
          <w:b w:val="0"/>
        </w:rPr>
      </w:pPr>
      <w:r w:rsidRPr="009F3069">
        <w:t>(Юрисконсулт –Толина</w:t>
      </w:r>
      <w:r w:rsidRPr="009F3069">
        <w:rPr>
          <w:spacing w:val="-2"/>
        </w:rPr>
        <w:t xml:space="preserve"> </w:t>
      </w:r>
      <w:r w:rsidRPr="009F3069">
        <w:t>Тодорова</w:t>
      </w:r>
      <w:r w:rsidRPr="009F3069">
        <w:rPr>
          <w:b w:val="0"/>
        </w:rPr>
        <w:t>)</w:t>
      </w:r>
    </w:p>
    <w:p w:rsidR="009F3069" w:rsidRPr="009F3069" w:rsidRDefault="009F3069" w:rsidP="009F3069">
      <w:pPr>
        <w:pStyle w:val="BodyText"/>
        <w:ind w:left="0" w:firstLine="0"/>
        <w:jc w:val="left"/>
        <w:rPr>
          <w:i/>
          <w:sz w:val="26"/>
        </w:rPr>
      </w:pPr>
    </w:p>
    <w:p w:rsidR="009F3069" w:rsidRDefault="009F3069" w:rsidP="009F3069">
      <w:pPr>
        <w:pStyle w:val="BodyText"/>
        <w:ind w:left="0" w:firstLine="0"/>
        <w:jc w:val="left"/>
        <w:rPr>
          <w:i/>
          <w:sz w:val="26"/>
        </w:rPr>
      </w:pPr>
    </w:p>
    <w:p w:rsidR="009F3069" w:rsidRDefault="009F3069" w:rsidP="009F3069">
      <w:pPr>
        <w:pStyle w:val="BodyText"/>
        <w:ind w:left="0" w:firstLine="0"/>
        <w:jc w:val="left"/>
        <w:rPr>
          <w:i/>
          <w:sz w:val="26"/>
        </w:rPr>
      </w:pPr>
    </w:p>
    <w:p w:rsidR="009F3069" w:rsidRDefault="009F3069" w:rsidP="009F3069">
      <w:pPr>
        <w:pStyle w:val="BodyText"/>
        <w:spacing w:before="5"/>
        <w:ind w:left="0" w:firstLine="0"/>
        <w:jc w:val="left"/>
        <w:rPr>
          <w:i/>
        </w:rPr>
      </w:pPr>
    </w:p>
    <w:p w:rsidR="009F3069" w:rsidRPr="0024083A" w:rsidRDefault="0024083A" w:rsidP="0024083A">
      <w:pPr>
        <w:jc w:val="both"/>
        <w:rPr>
          <w:sz w:val="24"/>
        </w:rPr>
        <w:sectPr w:rsidR="009F3069" w:rsidRPr="0024083A">
          <w:pgSz w:w="12240" w:h="15840"/>
          <w:pgMar w:top="460" w:right="600" w:bottom="1280" w:left="600" w:header="0" w:footer="1093" w:gutter="0"/>
          <w:cols w:space="708"/>
        </w:sectPr>
      </w:pPr>
      <w:r w:rsidRPr="0024083A">
        <w:rPr>
          <w:sz w:val="24"/>
        </w:rPr>
        <w:t>*Заличено съгласно регл.(ЕС) 2016/679</w:t>
      </w:r>
    </w:p>
    <w:p w:rsidR="00585D6C" w:rsidRDefault="00585D6C"/>
    <w:sectPr w:rsidR="00585D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0C9" w:rsidRDefault="001730C9" w:rsidP="008B7A7D">
      <w:pPr>
        <w:spacing w:after="0" w:line="240" w:lineRule="auto"/>
      </w:pPr>
      <w:r>
        <w:separator/>
      </w:r>
    </w:p>
  </w:endnote>
  <w:endnote w:type="continuationSeparator" w:id="0">
    <w:p w:rsidR="001730C9" w:rsidRDefault="001730C9" w:rsidP="008B7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A7D" w:rsidRDefault="008B7A7D">
    <w:pPr>
      <w:pStyle w:val="Footer"/>
    </w:pPr>
    <w:r>
      <w:t xml:space="preserve">           ВЪЗЛОЖИТЕЛ: ……</w:t>
    </w:r>
    <w:r w:rsidR="0048249D">
      <w:t>………</w:t>
    </w:r>
    <w:r>
      <w:t xml:space="preserve">…..                                                                                  ИЗПЪЛНИТЕЛ: : </w:t>
    </w:r>
    <w:r w:rsidR="0048249D">
      <w:t>……………….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0C9" w:rsidRDefault="001730C9" w:rsidP="008B7A7D">
      <w:pPr>
        <w:spacing w:after="0" w:line="240" w:lineRule="auto"/>
      </w:pPr>
      <w:r>
        <w:separator/>
      </w:r>
    </w:p>
  </w:footnote>
  <w:footnote w:type="continuationSeparator" w:id="0">
    <w:p w:rsidR="001730C9" w:rsidRDefault="001730C9" w:rsidP="008B7A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A4E08"/>
    <w:multiLevelType w:val="multilevel"/>
    <w:tmpl w:val="383EF7FC"/>
    <w:lvl w:ilvl="0">
      <w:start w:val="1"/>
      <w:numFmt w:val="decimal"/>
      <w:lvlText w:val="%1"/>
      <w:lvlJc w:val="left"/>
      <w:pPr>
        <w:ind w:left="252" w:hanging="507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252" w:hanging="50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416" w:hanging="507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494" w:hanging="507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572" w:hanging="507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650" w:hanging="507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728" w:hanging="507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806" w:hanging="507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884" w:hanging="507"/>
      </w:pPr>
      <w:rPr>
        <w:rFonts w:hint="default"/>
        <w:lang w:val="bg-BG" w:eastAsia="en-US" w:bidi="ar-SA"/>
      </w:rPr>
    </w:lvl>
  </w:abstractNum>
  <w:abstractNum w:abstractNumId="1" w15:restartNumberingAfterBreak="0">
    <w:nsid w:val="1F1E6AC2"/>
    <w:multiLevelType w:val="multilevel"/>
    <w:tmpl w:val="09820E02"/>
    <w:lvl w:ilvl="0">
      <w:start w:val="6"/>
      <w:numFmt w:val="decimal"/>
      <w:lvlText w:val="%1"/>
      <w:lvlJc w:val="left"/>
      <w:pPr>
        <w:ind w:left="1663" w:hanging="420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663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843" w:hanging="60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3">
      <w:start w:val="1"/>
      <w:numFmt w:val="decimal"/>
      <w:lvlText w:val="%1.%2.%3.%4."/>
      <w:lvlJc w:val="left"/>
      <w:pPr>
        <w:ind w:left="535" w:hanging="92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4">
      <w:numFmt w:val="bullet"/>
      <w:lvlText w:val="•"/>
      <w:lvlJc w:val="left"/>
      <w:pPr>
        <w:ind w:left="3308" w:hanging="922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597" w:hanging="922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885" w:hanging="922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174" w:hanging="922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462" w:hanging="922"/>
      </w:pPr>
      <w:rPr>
        <w:rFonts w:hint="default"/>
        <w:lang w:val="bg-BG" w:eastAsia="en-US" w:bidi="ar-SA"/>
      </w:rPr>
    </w:lvl>
  </w:abstractNum>
  <w:abstractNum w:abstractNumId="2" w15:restartNumberingAfterBreak="0">
    <w:nsid w:val="288B1EA6"/>
    <w:multiLevelType w:val="hybridMultilevel"/>
    <w:tmpl w:val="DF1CF25A"/>
    <w:lvl w:ilvl="0" w:tplc="F95280B8">
      <w:start w:val="5"/>
      <w:numFmt w:val="upperRoman"/>
      <w:lvlText w:val="%1."/>
      <w:lvlJc w:val="left"/>
      <w:pPr>
        <w:ind w:left="1536" w:hanging="294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bg-BG" w:eastAsia="en-US" w:bidi="ar-SA"/>
      </w:rPr>
    </w:lvl>
    <w:lvl w:ilvl="1" w:tplc="82DE1080">
      <w:numFmt w:val="bullet"/>
      <w:lvlText w:val="•"/>
      <w:lvlJc w:val="left"/>
      <w:pPr>
        <w:ind w:left="2490" w:hanging="294"/>
      </w:pPr>
      <w:rPr>
        <w:rFonts w:hint="default"/>
        <w:lang w:val="bg-BG" w:eastAsia="en-US" w:bidi="ar-SA"/>
      </w:rPr>
    </w:lvl>
    <w:lvl w:ilvl="2" w:tplc="4948CCE0">
      <w:numFmt w:val="bullet"/>
      <w:lvlText w:val="•"/>
      <w:lvlJc w:val="left"/>
      <w:pPr>
        <w:ind w:left="3440" w:hanging="294"/>
      </w:pPr>
      <w:rPr>
        <w:rFonts w:hint="default"/>
        <w:lang w:val="bg-BG" w:eastAsia="en-US" w:bidi="ar-SA"/>
      </w:rPr>
    </w:lvl>
    <w:lvl w:ilvl="3" w:tplc="469AF618">
      <w:numFmt w:val="bullet"/>
      <w:lvlText w:val="•"/>
      <w:lvlJc w:val="left"/>
      <w:pPr>
        <w:ind w:left="4390" w:hanging="294"/>
      </w:pPr>
      <w:rPr>
        <w:rFonts w:hint="default"/>
        <w:lang w:val="bg-BG" w:eastAsia="en-US" w:bidi="ar-SA"/>
      </w:rPr>
    </w:lvl>
    <w:lvl w:ilvl="4" w:tplc="A2D6933E">
      <w:numFmt w:val="bullet"/>
      <w:lvlText w:val="•"/>
      <w:lvlJc w:val="left"/>
      <w:pPr>
        <w:ind w:left="5340" w:hanging="294"/>
      </w:pPr>
      <w:rPr>
        <w:rFonts w:hint="default"/>
        <w:lang w:val="bg-BG" w:eastAsia="en-US" w:bidi="ar-SA"/>
      </w:rPr>
    </w:lvl>
    <w:lvl w:ilvl="5" w:tplc="1B8E7C72">
      <w:numFmt w:val="bullet"/>
      <w:lvlText w:val="•"/>
      <w:lvlJc w:val="left"/>
      <w:pPr>
        <w:ind w:left="6290" w:hanging="294"/>
      </w:pPr>
      <w:rPr>
        <w:rFonts w:hint="default"/>
        <w:lang w:val="bg-BG" w:eastAsia="en-US" w:bidi="ar-SA"/>
      </w:rPr>
    </w:lvl>
    <w:lvl w:ilvl="6" w:tplc="C87CB174">
      <w:numFmt w:val="bullet"/>
      <w:lvlText w:val="•"/>
      <w:lvlJc w:val="left"/>
      <w:pPr>
        <w:ind w:left="7240" w:hanging="294"/>
      </w:pPr>
      <w:rPr>
        <w:rFonts w:hint="default"/>
        <w:lang w:val="bg-BG" w:eastAsia="en-US" w:bidi="ar-SA"/>
      </w:rPr>
    </w:lvl>
    <w:lvl w:ilvl="7" w:tplc="1A7A4502">
      <w:numFmt w:val="bullet"/>
      <w:lvlText w:val="•"/>
      <w:lvlJc w:val="left"/>
      <w:pPr>
        <w:ind w:left="8190" w:hanging="294"/>
      </w:pPr>
      <w:rPr>
        <w:rFonts w:hint="default"/>
        <w:lang w:val="bg-BG" w:eastAsia="en-US" w:bidi="ar-SA"/>
      </w:rPr>
    </w:lvl>
    <w:lvl w:ilvl="8" w:tplc="D918ECF4">
      <w:numFmt w:val="bullet"/>
      <w:lvlText w:val="•"/>
      <w:lvlJc w:val="left"/>
      <w:pPr>
        <w:ind w:left="9140" w:hanging="294"/>
      </w:pPr>
      <w:rPr>
        <w:rFonts w:hint="default"/>
        <w:lang w:val="bg-BG" w:eastAsia="en-US" w:bidi="ar-SA"/>
      </w:rPr>
    </w:lvl>
  </w:abstractNum>
  <w:abstractNum w:abstractNumId="3" w15:restartNumberingAfterBreak="0">
    <w:nsid w:val="2E442E7A"/>
    <w:multiLevelType w:val="multilevel"/>
    <w:tmpl w:val="CE10DF1C"/>
    <w:lvl w:ilvl="0">
      <w:start w:val="3"/>
      <w:numFmt w:val="decimal"/>
      <w:lvlText w:val="%1"/>
      <w:lvlJc w:val="left"/>
      <w:pPr>
        <w:ind w:left="1663" w:hanging="420"/>
      </w:pPr>
      <w:rPr>
        <w:rFonts w:hint="default"/>
        <w:lang w:val="bg-BG" w:eastAsia="en-US" w:bidi="ar-SA"/>
      </w:rPr>
    </w:lvl>
    <w:lvl w:ilvl="1">
      <w:start w:val="2"/>
      <w:numFmt w:val="decimal"/>
      <w:lvlText w:val="%1.%2."/>
      <w:lvlJc w:val="left"/>
      <w:pPr>
        <w:ind w:left="1663" w:hanging="42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535" w:hanging="60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744" w:hanging="60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86" w:hanging="60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28" w:hanging="60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71" w:hanging="60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913" w:hanging="60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55" w:hanging="603"/>
      </w:pPr>
      <w:rPr>
        <w:rFonts w:hint="default"/>
        <w:lang w:val="bg-BG" w:eastAsia="en-US" w:bidi="ar-SA"/>
      </w:rPr>
    </w:lvl>
  </w:abstractNum>
  <w:abstractNum w:abstractNumId="4" w15:restartNumberingAfterBreak="0">
    <w:nsid w:val="489D7B41"/>
    <w:multiLevelType w:val="multilevel"/>
    <w:tmpl w:val="D2C8DC50"/>
    <w:lvl w:ilvl="0">
      <w:start w:val="3"/>
      <w:numFmt w:val="decimal"/>
      <w:lvlText w:val="%1"/>
      <w:lvlJc w:val="left"/>
      <w:pPr>
        <w:ind w:left="1663" w:hanging="420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663" w:hanging="42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535" w:hanging="634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bg-BG" w:eastAsia="en-US" w:bidi="ar-SA"/>
      </w:rPr>
    </w:lvl>
    <w:lvl w:ilvl="3">
      <w:start w:val="1"/>
      <w:numFmt w:val="decimal"/>
      <w:lvlText w:val="%1.%2.%3.%4."/>
      <w:lvlJc w:val="left"/>
      <w:pPr>
        <w:ind w:left="535" w:hanging="785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bg-BG" w:eastAsia="en-US" w:bidi="ar-SA"/>
      </w:rPr>
    </w:lvl>
    <w:lvl w:ilvl="4">
      <w:numFmt w:val="bullet"/>
      <w:lvlText w:val="•"/>
      <w:lvlJc w:val="left"/>
      <w:pPr>
        <w:ind w:left="4290" w:hanging="78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415" w:hanging="78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540" w:hanging="78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665" w:hanging="78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790" w:hanging="785"/>
      </w:pPr>
      <w:rPr>
        <w:rFonts w:hint="default"/>
        <w:lang w:val="bg-BG" w:eastAsia="en-US" w:bidi="ar-SA"/>
      </w:rPr>
    </w:lvl>
  </w:abstractNum>
  <w:abstractNum w:abstractNumId="5" w15:restartNumberingAfterBreak="0">
    <w:nsid w:val="4CD429D8"/>
    <w:multiLevelType w:val="multilevel"/>
    <w:tmpl w:val="95066B8E"/>
    <w:lvl w:ilvl="0">
      <w:start w:val="7"/>
      <w:numFmt w:val="decimal"/>
      <w:lvlText w:val="%1"/>
      <w:lvlJc w:val="left"/>
      <w:pPr>
        <w:ind w:left="535" w:hanging="461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35" w:hanging="46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535" w:hanging="752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690" w:hanging="752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40" w:hanging="752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790" w:hanging="752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40" w:hanging="752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890" w:hanging="752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40" w:hanging="752"/>
      </w:pPr>
      <w:rPr>
        <w:rFonts w:hint="default"/>
        <w:lang w:val="bg-BG" w:eastAsia="en-US" w:bidi="ar-SA"/>
      </w:rPr>
    </w:lvl>
  </w:abstractNum>
  <w:abstractNum w:abstractNumId="6" w15:restartNumberingAfterBreak="0">
    <w:nsid w:val="4EC93E63"/>
    <w:multiLevelType w:val="multilevel"/>
    <w:tmpl w:val="9C842550"/>
    <w:lvl w:ilvl="0">
      <w:start w:val="5"/>
      <w:numFmt w:val="decimal"/>
      <w:lvlText w:val="%1"/>
      <w:lvlJc w:val="left"/>
      <w:pPr>
        <w:ind w:left="535" w:hanging="442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35" w:hanging="44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40" w:hanging="442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690" w:hanging="442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40" w:hanging="442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790" w:hanging="442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40" w:hanging="442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890" w:hanging="442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40" w:hanging="442"/>
      </w:pPr>
      <w:rPr>
        <w:rFonts w:hint="default"/>
        <w:lang w:val="bg-BG" w:eastAsia="en-US" w:bidi="ar-SA"/>
      </w:rPr>
    </w:lvl>
  </w:abstractNum>
  <w:abstractNum w:abstractNumId="7" w15:restartNumberingAfterBreak="0">
    <w:nsid w:val="57B7406C"/>
    <w:multiLevelType w:val="multilevel"/>
    <w:tmpl w:val="D0EA16A2"/>
    <w:lvl w:ilvl="0">
      <w:start w:val="8"/>
      <w:numFmt w:val="decimal"/>
      <w:lvlText w:val="%1"/>
      <w:lvlJc w:val="left"/>
      <w:pPr>
        <w:ind w:left="535" w:hanging="423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35" w:hanging="42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40" w:hanging="42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690" w:hanging="42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40" w:hanging="42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790" w:hanging="42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40" w:hanging="42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890" w:hanging="42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40" w:hanging="423"/>
      </w:pPr>
      <w:rPr>
        <w:rFonts w:hint="default"/>
        <w:lang w:val="bg-BG" w:eastAsia="en-US" w:bidi="ar-SA"/>
      </w:rPr>
    </w:lvl>
  </w:abstractNum>
  <w:abstractNum w:abstractNumId="8" w15:restartNumberingAfterBreak="0">
    <w:nsid w:val="58CB2C35"/>
    <w:multiLevelType w:val="multilevel"/>
    <w:tmpl w:val="A5BA8016"/>
    <w:lvl w:ilvl="0">
      <w:start w:val="2"/>
      <w:numFmt w:val="decimal"/>
      <w:lvlText w:val="%1"/>
      <w:lvlJc w:val="left"/>
      <w:pPr>
        <w:ind w:left="535" w:hanging="543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35" w:hanging="54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40" w:hanging="54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690" w:hanging="54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40" w:hanging="54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790" w:hanging="54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40" w:hanging="54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890" w:hanging="54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40" w:hanging="543"/>
      </w:pPr>
      <w:rPr>
        <w:rFonts w:hint="default"/>
        <w:lang w:val="bg-BG" w:eastAsia="en-US" w:bidi="ar-SA"/>
      </w:rPr>
    </w:lvl>
  </w:abstractNum>
  <w:abstractNum w:abstractNumId="9" w15:restartNumberingAfterBreak="0">
    <w:nsid w:val="60433321"/>
    <w:multiLevelType w:val="multilevel"/>
    <w:tmpl w:val="383EF7FC"/>
    <w:lvl w:ilvl="0">
      <w:start w:val="1"/>
      <w:numFmt w:val="decimal"/>
      <w:lvlText w:val="%1"/>
      <w:lvlJc w:val="left"/>
      <w:pPr>
        <w:ind w:left="252" w:hanging="507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252" w:hanging="50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416" w:hanging="507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494" w:hanging="507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572" w:hanging="507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650" w:hanging="507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728" w:hanging="507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806" w:hanging="507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884" w:hanging="507"/>
      </w:pPr>
      <w:rPr>
        <w:rFonts w:hint="default"/>
        <w:lang w:val="bg-BG" w:eastAsia="en-US" w:bidi="ar-SA"/>
      </w:rPr>
    </w:lvl>
  </w:abstractNum>
  <w:abstractNum w:abstractNumId="10" w15:restartNumberingAfterBreak="0">
    <w:nsid w:val="6E2D0B0D"/>
    <w:multiLevelType w:val="multilevel"/>
    <w:tmpl w:val="366E75D4"/>
    <w:lvl w:ilvl="0">
      <w:start w:val="4"/>
      <w:numFmt w:val="decimal"/>
      <w:lvlText w:val="%1"/>
      <w:lvlJc w:val="left"/>
      <w:pPr>
        <w:ind w:left="1663" w:hanging="420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663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843" w:hanging="60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2990" w:hanging="60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140" w:hanging="60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290" w:hanging="60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440" w:hanging="60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590" w:hanging="60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740" w:hanging="600"/>
      </w:pPr>
      <w:rPr>
        <w:rFonts w:hint="default"/>
        <w:lang w:val="bg-BG" w:eastAsia="en-US" w:bidi="ar-SA"/>
      </w:r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7"/>
  </w:num>
  <w:num w:numId="5">
    <w:abstractNumId w:val="5"/>
  </w:num>
  <w:num w:numId="6">
    <w:abstractNumId w:val="1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6A7"/>
    <w:rsid w:val="00081F8A"/>
    <w:rsid w:val="001722C0"/>
    <w:rsid w:val="001730C9"/>
    <w:rsid w:val="001949D4"/>
    <w:rsid w:val="001C7EFA"/>
    <w:rsid w:val="0024083A"/>
    <w:rsid w:val="00316199"/>
    <w:rsid w:val="00373D88"/>
    <w:rsid w:val="00440593"/>
    <w:rsid w:val="0048249D"/>
    <w:rsid w:val="00585D6C"/>
    <w:rsid w:val="00594C83"/>
    <w:rsid w:val="007404DE"/>
    <w:rsid w:val="008B7A7D"/>
    <w:rsid w:val="008C7A88"/>
    <w:rsid w:val="008C7D6D"/>
    <w:rsid w:val="009B40A9"/>
    <w:rsid w:val="009F3069"/>
    <w:rsid w:val="00AF414B"/>
    <w:rsid w:val="00F83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35E825"/>
  <w15:chartTrackingRefBased/>
  <w15:docId w15:val="{06326253-EABF-48B3-924B-CEACE0032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9F3069"/>
    <w:pPr>
      <w:widowControl w:val="0"/>
      <w:autoSpaceDE w:val="0"/>
      <w:autoSpaceDN w:val="0"/>
      <w:spacing w:after="0" w:line="274" w:lineRule="exact"/>
      <w:ind w:left="1243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9F3069"/>
    <w:pPr>
      <w:widowControl w:val="0"/>
      <w:autoSpaceDE w:val="0"/>
      <w:autoSpaceDN w:val="0"/>
      <w:spacing w:after="0" w:line="240" w:lineRule="auto"/>
      <w:ind w:left="252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F306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9F3069"/>
    <w:pPr>
      <w:widowControl w:val="0"/>
      <w:autoSpaceDE w:val="0"/>
      <w:autoSpaceDN w:val="0"/>
      <w:spacing w:after="0" w:line="240" w:lineRule="auto"/>
      <w:ind w:left="535" w:firstLine="708"/>
      <w:jc w:val="both"/>
    </w:pPr>
    <w:rPr>
      <w:rFonts w:ascii="Times New Roman" w:eastAsia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1"/>
    <w:rsid w:val="009F3069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9F3069"/>
    <w:pPr>
      <w:widowControl w:val="0"/>
      <w:autoSpaceDE w:val="0"/>
      <w:autoSpaceDN w:val="0"/>
      <w:spacing w:after="0" w:line="240" w:lineRule="auto"/>
      <w:ind w:left="535"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F3069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9F30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B7A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7A7D"/>
  </w:style>
  <w:style w:type="paragraph" w:styleId="Footer">
    <w:name w:val="footer"/>
    <w:basedOn w:val="Normal"/>
    <w:link w:val="FooterChar"/>
    <w:uiPriority w:val="99"/>
    <w:unhideWhenUsed/>
    <w:rsid w:val="008B7A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7A7D"/>
  </w:style>
  <w:style w:type="paragraph" w:styleId="BalloonText">
    <w:name w:val="Balloon Text"/>
    <w:basedOn w:val="Normal"/>
    <w:link w:val="BalloonTextChar"/>
    <w:uiPriority w:val="99"/>
    <w:semiHidden/>
    <w:unhideWhenUsed/>
    <w:rsid w:val="001C7E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E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3545</Words>
  <Characters>20210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16</cp:revision>
  <cp:lastPrinted>2023-08-02T11:30:00Z</cp:lastPrinted>
  <dcterms:created xsi:type="dcterms:W3CDTF">2023-08-01T09:46:00Z</dcterms:created>
  <dcterms:modified xsi:type="dcterms:W3CDTF">2023-08-02T13:20:00Z</dcterms:modified>
</cp:coreProperties>
</file>