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</w:rPr>
      </w:pPr>
      <w:r w:rsidRPr="003A4FC9">
        <w:rPr>
          <w:rFonts w:ascii="Times New Roman" w:eastAsia="Times New Roman" w:hAnsi="Times New Roman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0C496F93" wp14:editId="784A125F">
            <wp:simplePos x="0" y="0"/>
            <wp:positionH relativeFrom="column">
              <wp:posOffset>5683885</wp:posOffset>
            </wp:positionH>
            <wp:positionV relativeFrom="paragraph">
              <wp:posOffset>152400</wp:posOffset>
            </wp:positionV>
            <wp:extent cx="624840" cy="731520"/>
            <wp:effectExtent l="0" t="0" r="3810" b="0"/>
            <wp:wrapNone/>
            <wp:docPr id="2" name="Picture 2" descr="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sledno_starareka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  <w:r w:rsidRPr="003A4FC9">
        <w:rPr>
          <w:rFonts w:ascii="Times New Roman" w:eastAsia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5DEB0C6E" wp14:editId="1D48C8BB">
            <wp:simplePos x="0" y="0"/>
            <wp:positionH relativeFrom="margin">
              <wp:posOffset>509905</wp:posOffset>
            </wp:positionH>
            <wp:positionV relativeFrom="margin">
              <wp:posOffset>167640</wp:posOffset>
            </wp:positionV>
            <wp:extent cx="810895" cy="716280"/>
            <wp:effectExtent l="0" t="0" r="8255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4FC9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       </w:t>
      </w:r>
      <w:r w:rsidRPr="003A4FC9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МИНИСТЕРСТВО НА ЗЕМЕДЕЛИЕТО И ХРАНИТЕ   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A4FC9">
        <w:rPr>
          <w:rFonts w:ascii="Times New Roman" w:eastAsia="Times New Roman" w:hAnsi="Times New Roman" w:cs="Times New Roman"/>
          <w:b/>
          <w:sz w:val="32"/>
          <w:szCs w:val="28"/>
          <w:lang w:eastAsia="bg-BG"/>
        </w:rPr>
        <w:t xml:space="preserve">     </w:t>
      </w:r>
      <w:r w:rsidRPr="003A4FC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ЮГОИЗТОЧНО ДЪРЖАВНО ПРЕДПРИЯТИЕ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bg-BG"/>
        </w:rPr>
      </w:pPr>
      <w:r w:rsidRPr="003A4FC9">
        <w:rPr>
          <w:rFonts w:ascii="Times New Roman" w:eastAsia="Times New Roman" w:hAnsi="Times New Roman" w:cs="Times New Roman"/>
          <w:b/>
          <w:sz w:val="20"/>
          <w:szCs w:val="28"/>
          <w:lang w:eastAsia="bg-BG"/>
        </w:rPr>
        <w:t xml:space="preserve">        ДЪРЖАВНО ГОРСКО СТОПАНСТВО СТАРА РЕКА 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3A4FC9"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 w:rsidRPr="003A4FC9">
        <w:rPr>
          <w:rFonts w:ascii="Times New Roman" w:eastAsia="Times New Roman" w:hAnsi="Times New Roman" w:cs="Times New Roman"/>
        </w:rPr>
        <w:t xml:space="preserve">  _______________________________________________________________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</w:rPr>
        <w:t xml:space="preserve">                              </w:t>
      </w:r>
      <w:r w:rsidRPr="003A4FC9">
        <w:rPr>
          <w:rFonts w:ascii="Times New Roman" w:eastAsia="Times New Roman" w:hAnsi="Times New Roman" w:cs="Times New Roman"/>
          <w:sz w:val="16"/>
          <w:szCs w:val="18"/>
          <w:lang w:eastAsia="bg-BG"/>
        </w:rPr>
        <w:t xml:space="preserve">Адрес: с. Стара река ПК 8841, ул. „Съби Димитров ” № 1, тел. 04552/2161, e-mail: </w:t>
      </w:r>
      <w:hyperlink r:id="rId7" w:history="1">
        <w:r w:rsidRPr="003A4FC9">
          <w:rPr>
            <w:rFonts w:ascii="Times New Roman" w:eastAsia="Times New Roman" w:hAnsi="Times New Roman" w:cs="Times New Roman"/>
            <w:color w:val="0000FF"/>
            <w:sz w:val="16"/>
            <w:szCs w:val="18"/>
            <w:u w:val="single"/>
            <w:lang w:eastAsia="bg-BG"/>
          </w:rPr>
          <w:t>dgsstarreka@uidp-sliven.com</w:t>
        </w:r>
      </w:hyperlink>
      <w:r w:rsidRPr="003A4FC9">
        <w:rPr>
          <w:rFonts w:ascii="Times New Roman" w:eastAsia="Times New Roman" w:hAnsi="Times New Roman" w:cs="Times New Roman"/>
          <w:sz w:val="16"/>
          <w:szCs w:val="18"/>
          <w:lang w:eastAsia="bg-BG"/>
        </w:rPr>
        <w:t xml:space="preserve"> 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4FC9" w:rsidRPr="003A4FC9" w:rsidRDefault="003A4FC9" w:rsidP="003A4FC9">
      <w:pPr>
        <w:widowControl w:val="0"/>
        <w:autoSpaceDE w:val="0"/>
        <w:autoSpaceDN w:val="0"/>
        <w:spacing w:before="90" w:after="0" w:line="240" w:lineRule="auto"/>
        <w:ind w:left="5837"/>
        <w:rPr>
          <w:rFonts w:ascii="Times New Roman" w:eastAsia="Times New Roman" w:hAnsi="Times New Roman" w:cs="Times New Roman"/>
          <w:sz w:val="24"/>
          <w:szCs w:val="24"/>
        </w:rPr>
      </w:pPr>
      <w:r w:rsidRPr="003A4FC9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left="5837"/>
        <w:rPr>
          <w:rFonts w:ascii="Times New Roman" w:eastAsia="Times New Roman" w:hAnsi="Times New Roman" w:cs="Times New Roman"/>
          <w:sz w:val="24"/>
          <w:szCs w:val="24"/>
        </w:rPr>
      </w:pPr>
      <w:r w:rsidRPr="003A4FC9">
        <w:rPr>
          <w:rFonts w:ascii="Times New Roman" w:eastAsia="Times New Roman" w:hAnsi="Times New Roman" w:cs="Times New Roman"/>
          <w:sz w:val="24"/>
          <w:szCs w:val="24"/>
        </w:rPr>
        <w:t>ВСИЧКИ</w:t>
      </w:r>
      <w:r w:rsidRPr="003A4FC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ЗАИНТЕРЕСОВАНИ</w:t>
      </w:r>
      <w:r w:rsidRPr="003A4FC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ЛИЦА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</w:p>
    <w:p w:rsidR="003A4FC9" w:rsidRDefault="003A4FC9" w:rsidP="003A4FC9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</w:rPr>
      </w:pPr>
      <w:r w:rsidRPr="003A4FC9">
        <w:rPr>
          <w:rFonts w:ascii="Times New Roman" w:eastAsia="Times New Roman" w:hAnsi="Times New Roman" w:cs="Times New Roman"/>
          <w:b/>
          <w:sz w:val="26"/>
          <w:szCs w:val="24"/>
        </w:rPr>
        <w:t>О Б Я В Л Е Н И Е</w:t>
      </w:r>
    </w:p>
    <w:p w:rsidR="003A4FC9" w:rsidRPr="003A4FC9" w:rsidRDefault="003A4FC9" w:rsidP="003A4FC9">
      <w:pPr>
        <w:widowControl w:val="0"/>
        <w:autoSpaceDE w:val="0"/>
        <w:autoSpaceDN w:val="0"/>
        <w:spacing w:before="6"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4"/>
        </w:rPr>
      </w:pPr>
    </w:p>
    <w:p w:rsidR="003A4FC9" w:rsidRDefault="003A4FC9" w:rsidP="003A4FC9">
      <w:pPr>
        <w:widowControl w:val="0"/>
        <w:autoSpaceDE w:val="0"/>
        <w:autoSpaceDN w:val="0"/>
        <w:spacing w:before="1" w:after="6" w:line="240" w:lineRule="auto"/>
        <w:ind w:left="256" w:right="845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FC9">
        <w:rPr>
          <w:rFonts w:ascii="Times New Roman" w:eastAsia="Times New Roman" w:hAnsi="Times New Roman" w:cs="Times New Roman"/>
          <w:sz w:val="24"/>
          <w:szCs w:val="24"/>
        </w:rPr>
        <w:t>„ЮИДП”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ДП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Сливен,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Териториално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поделение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„Държавно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горско</w:t>
      </w:r>
      <w:r w:rsidRPr="003A4FC9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стопанство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Стара река ”,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 xml:space="preserve">ЕИК по БУЛСТАТ:201617650065, 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със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седалище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управление: с. Стара река, ул. „Съби Димитров“, № 01, община Сливен, област Сливен,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уведомява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всички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търговци,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основание чл. 27, ал. 1, т. 3 от Наредбата за условията и реда за възлагане изпълнението 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дейности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горските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територии-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държавна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общинска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собственост,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ползването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дървесина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недървесни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горски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продукти,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след</w:t>
      </w:r>
      <w:r w:rsidRPr="00E444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дадени</w:t>
      </w:r>
      <w:r w:rsidRPr="00E444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предписания</w:t>
      </w:r>
      <w:r w:rsidRPr="00E444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E444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РДГ</w:t>
      </w:r>
      <w:r w:rsidRPr="00E444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Сливен,</w:t>
      </w:r>
      <w:r w:rsidRPr="00E444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9317B4" w:rsidRPr="00E444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444B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основание чл. 106/ чл. 131, ал. 2 от Закона за горите, с регистрационен индекс № РДГ-12-</w:t>
      </w:r>
      <w:r w:rsidRPr="00E444B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444B6" w:rsidRPr="00E444B6">
        <w:rPr>
          <w:rFonts w:ascii="Times New Roman" w:eastAsia="Times New Roman" w:hAnsi="Times New Roman" w:cs="Times New Roman"/>
          <w:sz w:val="24"/>
          <w:szCs w:val="24"/>
          <w:lang w:val="en-US"/>
        </w:rPr>
        <w:t>3470/10.05.2023</w:t>
      </w:r>
      <w:r w:rsidRPr="00E444B6">
        <w:rPr>
          <w:rFonts w:ascii="Times New Roman" w:eastAsia="Times New Roman" w:hAnsi="Times New Roman" w:cs="Times New Roman"/>
          <w:sz w:val="24"/>
          <w:szCs w:val="24"/>
        </w:rPr>
        <w:t>г.,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 xml:space="preserve"> ще сключи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3A4FC9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за възлагане на санитарна сеч 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извоз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временен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склад,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рампиране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дървесина,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засегната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съхнене</w:t>
      </w:r>
      <w:r w:rsidRPr="003A4FC9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A4FC9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повреди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причинени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абиотични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фактори.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Предвидените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B22274">
        <w:rPr>
          <w:rFonts w:ascii="Times New Roman" w:eastAsia="Times New Roman" w:hAnsi="Times New Roman" w:cs="Times New Roman"/>
          <w:sz w:val="24"/>
          <w:szCs w:val="24"/>
        </w:rPr>
        <w:t>санитарни</w:t>
      </w:r>
      <w:bookmarkStart w:id="0" w:name="_GoBack"/>
      <w:bookmarkEnd w:id="0"/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сечи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 xml:space="preserve">проведат в условно обособен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 xml:space="preserve">обект № </w:t>
      </w:r>
      <w:r w:rsidR="005A428A" w:rsidRPr="005A428A">
        <w:rPr>
          <w:rFonts w:ascii="Times New Roman" w:eastAsia="Times New Roman" w:hAnsi="Times New Roman" w:cs="Times New Roman"/>
          <w:b/>
          <w:sz w:val="24"/>
          <w:szCs w:val="24"/>
        </w:rPr>
        <w:t xml:space="preserve">2312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 xml:space="preserve">включващ отдели/подотдели: </w:t>
      </w:r>
      <w:r w:rsidR="005A428A" w:rsidRPr="005A428A">
        <w:rPr>
          <w:rFonts w:ascii="Times New Roman" w:eastAsia="Times New Roman" w:hAnsi="Times New Roman" w:cs="Times New Roman"/>
          <w:b/>
          <w:sz w:val="24"/>
          <w:szCs w:val="24"/>
        </w:rPr>
        <w:t xml:space="preserve">10а, 10б, 13о, 112а, 120к, 134н </w:t>
      </w:r>
      <w:r w:rsidRPr="005A42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 xml:space="preserve">дърв. вид: </w:t>
      </w:r>
      <w:r w:rsidR="005A428A" w:rsidRPr="005A428A">
        <w:rPr>
          <w:rFonts w:ascii="Times New Roman" w:eastAsia="Times New Roman" w:hAnsi="Times New Roman" w:cs="Times New Roman"/>
          <w:sz w:val="24"/>
          <w:szCs w:val="24"/>
        </w:rPr>
        <w:t>бб,см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 xml:space="preserve"> количество: </w:t>
      </w:r>
      <w:r w:rsidR="005A428A" w:rsidRPr="005A428A">
        <w:rPr>
          <w:rFonts w:ascii="Times New Roman" w:eastAsia="Times New Roman" w:hAnsi="Times New Roman" w:cs="Times New Roman"/>
          <w:b/>
          <w:sz w:val="24"/>
          <w:szCs w:val="24"/>
        </w:rPr>
        <w:t xml:space="preserve">116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>пл.м3, при следните единични цени по</w:t>
      </w:r>
      <w:r w:rsidRPr="005A428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>асортименти и срок</w:t>
      </w:r>
      <w:r w:rsidRPr="005A428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A428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>изпълнение:</w:t>
      </w:r>
      <w:r w:rsidR="0072332B">
        <w:rPr>
          <w:rFonts w:ascii="Times New Roman" w:eastAsia="Times New Roman" w:hAnsi="Times New Roman" w:cs="Times New Roman"/>
          <w:b/>
          <w:sz w:val="24"/>
          <w:szCs w:val="24"/>
        </w:rPr>
        <w:t>31.08</w:t>
      </w:r>
      <w:r w:rsidR="005A428A" w:rsidRPr="005A428A">
        <w:rPr>
          <w:rFonts w:ascii="Times New Roman" w:eastAsia="Times New Roman" w:hAnsi="Times New Roman" w:cs="Times New Roman"/>
          <w:b/>
          <w:sz w:val="24"/>
          <w:szCs w:val="24"/>
        </w:rPr>
        <w:t>.2023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>г., както</w:t>
      </w:r>
      <w:r w:rsidRPr="005A428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A428A">
        <w:rPr>
          <w:rFonts w:ascii="Times New Roman" w:eastAsia="Times New Roman" w:hAnsi="Times New Roman" w:cs="Times New Roman"/>
          <w:sz w:val="24"/>
          <w:szCs w:val="24"/>
        </w:rPr>
        <w:t>следва:</w:t>
      </w:r>
    </w:p>
    <w:p w:rsidR="003A4FC9" w:rsidRPr="003A4FC9" w:rsidRDefault="003A4FC9" w:rsidP="003A4FC9">
      <w:pPr>
        <w:widowControl w:val="0"/>
        <w:autoSpaceDE w:val="0"/>
        <w:autoSpaceDN w:val="0"/>
        <w:spacing w:before="1" w:after="6" w:line="240" w:lineRule="auto"/>
        <w:ind w:left="256" w:right="845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6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720"/>
        <w:gridCol w:w="688"/>
        <w:gridCol w:w="648"/>
        <w:gridCol w:w="187"/>
        <w:gridCol w:w="1149"/>
        <w:gridCol w:w="993"/>
        <w:gridCol w:w="759"/>
        <w:gridCol w:w="375"/>
        <w:gridCol w:w="1069"/>
        <w:gridCol w:w="65"/>
        <w:gridCol w:w="853"/>
        <w:gridCol w:w="139"/>
        <w:gridCol w:w="850"/>
        <w:gridCol w:w="851"/>
        <w:gridCol w:w="1134"/>
        <w:gridCol w:w="18"/>
        <w:gridCol w:w="160"/>
      </w:tblGrid>
      <w:tr w:rsidR="00E444B6" w:rsidRPr="00E444B6" w:rsidTr="005A428A">
        <w:trPr>
          <w:trHeight w:val="288"/>
        </w:trPr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jc w:val="right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4B6" w:rsidRPr="00E444B6" w:rsidRDefault="00E444B6">
            <w:pPr>
              <w:rPr>
                <w:sz w:val="16"/>
                <w:szCs w:val="16"/>
              </w:rPr>
            </w:pPr>
          </w:p>
        </w:tc>
      </w:tr>
      <w:tr w:rsidR="003A4FC9" w:rsidRPr="008607FD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604"/>
          <w:jc w:val="right"/>
        </w:trPr>
        <w:tc>
          <w:tcPr>
            <w:tcW w:w="720" w:type="dxa"/>
            <w:tcBorders>
              <w:bottom w:val="single" w:sz="4" w:space="0" w:color="000000"/>
            </w:tcBorders>
          </w:tcPr>
          <w:p w:rsidR="003A4FC9" w:rsidRPr="00BD7B09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155" w:after="0" w:line="183" w:lineRule="exact"/>
              <w:ind w:left="125" w:right="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</w:t>
            </w: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183" w:lineRule="exact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336" w:type="dxa"/>
            <w:gridSpan w:val="2"/>
            <w:tcBorders>
              <w:bottom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ind w:left="15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Подотдели:</w:t>
            </w:r>
          </w:p>
        </w:tc>
        <w:tc>
          <w:tcPr>
            <w:tcW w:w="3088" w:type="dxa"/>
            <w:gridSpan w:val="4"/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4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ind w:left="1042" w:right="10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Сортименти</w:t>
            </w:r>
          </w:p>
        </w:tc>
        <w:tc>
          <w:tcPr>
            <w:tcW w:w="1444" w:type="dxa"/>
            <w:gridSpan w:val="2"/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155" w:after="0" w:line="183" w:lineRule="exact"/>
              <w:ind w:left="331" w:right="3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183" w:lineRule="exact"/>
              <w:ind w:left="333" w:right="3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дървесина</w:t>
            </w:r>
          </w:p>
        </w:tc>
        <w:tc>
          <w:tcPr>
            <w:tcW w:w="918" w:type="dxa"/>
            <w:gridSpan w:val="2"/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ind w:left="407" w:right="51" w:hanging="3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</w:t>
            </w:r>
            <w:r w:rsidRPr="008607FD">
              <w:rPr>
                <w:rFonts w:ascii="Times New Roman" w:eastAsia="Times New Roman" w:hAnsi="Times New Roman" w:cs="Times New Roman"/>
                <w:spacing w:val="-37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184" w:lineRule="exact"/>
              <w:ind w:left="275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8607FD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куб.м./</w:t>
            </w:r>
          </w:p>
        </w:tc>
        <w:tc>
          <w:tcPr>
            <w:tcW w:w="989" w:type="dxa"/>
            <w:gridSpan w:val="2"/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ind w:left="192" w:right="176" w:firstLine="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Ед.цена</w:t>
            </w:r>
            <w:r w:rsidRPr="008607FD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за добив</w:t>
            </w:r>
            <w:r w:rsidRPr="008607FD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лв./куб.м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ind w:left="1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Стойност</w:t>
            </w:r>
          </w:p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1" w:after="0" w:line="240" w:lineRule="auto"/>
              <w:ind w:left="298" w:right="207" w:hanging="6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/лв. без</w:t>
            </w:r>
            <w:r w:rsidRPr="008607FD">
              <w:rPr>
                <w:rFonts w:ascii="Times New Roman" w:eastAsia="Times New Roman" w:hAnsi="Times New Roman" w:cs="Times New Roman"/>
                <w:spacing w:val="-37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ДДС/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C9" w:rsidRPr="008607FD" w:rsidRDefault="003A4FC9" w:rsidP="00BD7B09">
            <w:pPr>
              <w:widowControl w:val="0"/>
              <w:autoSpaceDE w:val="0"/>
              <w:autoSpaceDN w:val="0"/>
              <w:spacing w:before="155" w:after="0" w:line="240" w:lineRule="auto"/>
              <w:ind w:left="407" w:right="296" w:hanging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Гаранция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за</w:t>
            </w:r>
            <w:r w:rsidRPr="008607FD">
              <w:rPr>
                <w:rFonts w:ascii="Times New Roman" w:eastAsia="Times New Roman" w:hAnsi="Times New Roman" w:cs="Times New Roman"/>
                <w:spacing w:val="-37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изпълнение</w:t>
            </w:r>
          </w:p>
        </w:tc>
      </w:tr>
      <w:tr w:rsidR="003A4FC9" w:rsidRPr="008607FD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48"/>
          <w:jc w:val="righ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A4FC9" w:rsidRPr="008607FD" w:rsidRDefault="00BD7B0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07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10а, 10б, 13о, 112а, 120к, 134н</w:t>
            </w:r>
          </w:p>
        </w:tc>
        <w:tc>
          <w:tcPr>
            <w:tcW w:w="30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73" w:after="0" w:line="240" w:lineRule="auto"/>
              <w:ind w:left="354" w:right="3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ОБЩО</w:t>
            </w:r>
          </w:p>
        </w:tc>
        <w:tc>
          <w:tcPr>
            <w:tcW w:w="14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BD7B09" w:rsidP="00BD7B09">
            <w:pPr>
              <w:widowControl w:val="0"/>
              <w:autoSpaceDE w:val="0"/>
              <w:autoSpaceDN w:val="0"/>
              <w:spacing w:before="73" w:after="0" w:line="240" w:lineRule="auto"/>
              <w:ind w:left="252" w:right="2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116</w:t>
            </w:r>
          </w:p>
        </w:tc>
        <w:tc>
          <w:tcPr>
            <w:tcW w:w="9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C9" w:rsidRPr="008607FD" w:rsidRDefault="004D097A" w:rsidP="003A4FC9">
            <w:pPr>
              <w:widowControl w:val="0"/>
              <w:autoSpaceDE w:val="0"/>
              <w:autoSpaceDN w:val="0"/>
              <w:spacing w:before="147" w:after="0" w:line="257" w:lineRule="exact"/>
              <w:ind w:left="151" w:right="14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C9" w:rsidRPr="008607FD" w:rsidRDefault="004D097A" w:rsidP="004D097A">
            <w:pPr>
              <w:widowControl w:val="0"/>
              <w:autoSpaceDE w:val="0"/>
              <w:autoSpaceDN w:val="0"/>
              <w:spacing w:before="73" w:after="0" w:line="240" w:lineRule="auto"/>
              <w:ind w:left="279" w:right="29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244.55</w:t>
            </w:r>
          </w:p>
        </w:tc>
      </w:tr>
      <w:tr w:rsidR="003A4FC9" w:rsidRPr="008607FD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114"/>
          <w:jc w:val="righ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2" w:after="0" w:line="186" w:lineRule="exact"/>
              <w:ind w:left="354" w:right="34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ШИРОКОЛИСТНИ</w:t>
            </w:r>
          </w:p>
        </w:tc>
        <w:tc>
          <w:tcPr>
            <w:tcW w:w="1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2" w:after="0" w:line="186" w:lineRule="exact"/>
              <w:ind w:left="252" w:right="2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ind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444B6" w:rsidRPr="008607FD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227"/>
          <w:jc w:val="right"/>
        </w:trPr>
        <w:tc>
          <w:tcPr>
            <w:tcW w:w="7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ind w:left="7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07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2312</w:t>
            </w:r>
          </w:p>
        </w:tc>
        <w:tc>
          <w:tcPr>
            <w:tcW w:w="133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/>
        </w:tc>
        <w:tc>
          <w:tcPr>
            <w:tcW w:w="3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191" w:lineRule="exact"/>
              <w:ind w:left="354" w:right="33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Едра-</w:t>
            </w:r>
            <w:r w:rsidRPr="008607FD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трупи</w:t>
            </w:r>
            <w:r w:rsidRPr="008607FD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за</w:t>
            </w:r>
            <w:r w:rsidRPr="008607FD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бичене</w:t>
            </w:r>
            <w:r w:rsidRPr="008607FD">
              <w:rPr>
                <w:rFonts w:ascii="Times New Roman" w:eastAsia="Times New Roman" w:hAnsi="Times New Roman" w:cs="Times New Roman"/>
                <w:spacing w:val="43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18-29</w:t>
            </w:r>
          </w:p>
        </w:tc>
        <w:tc>
          <w:tcPr>
            <w:tcW w:w="1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444B6" w:rsidRPr="008607FD" w:rsidRDefault="00BD7B09" w:rsidP="00E444B6">
            <w:pPr>
              <w:widowControl w:val="0"/>
              <w:autoSpaceDE w:val="0"/>
              <w:autoSpaceDN w:val="0"/>
              <w:spacing w:after="0" w:line="191" w:lineRule="exact"/>
              <w:ind w:left="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BD7B09" w:rsidP="00E444B6">
            <w:pPr>
              <w:widowControl w:val="0"/>
              <w:autoSpaceDE w:val="0"/>
              <w:autoSpaceDN w:val="0"/>
              <w:spacing w:before="100" w:after="0" w:line="240" w:lineRule="auto"/>
              <w:ind w:left="252" w:right="2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4D097A" w:rsidP="00E444B6">
            <w:pPr>
              <w:widowControl w:val="0"/>
              <w:autoSpaceDE w:val="0"/>
              <w:autoSpaceDN w:val="0"/>
              <w:spacing w:before="100"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47.79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4B6" w:rsidRPr="008607FD" w:rsidRDefault="004D097A" w:rsidP="004D097A">
            <w:pPr>
              <w:widowControl w:val="0"/>
              <w:autoSpaceDE w:val="0"/>
              <w:autoSpaceDN w:val="0"/>
              <w:spacing w:after="0" w:line="191" w:lineRule="exact"/>
              <w:ind w:left="153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ind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444B6" w:rsidRPr="008607FD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188"/>
          <w:jc w:val="righ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before="62" w:after="0" w:line="240" w:lineRule="auto"/>
              <w:ind w:left="354" w:right="34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Средна-</w:t>
            </w:r>
            <w:r w:rsidRPr="008607FD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трупи</w:t>
            </w:r>
            <w:r w:rsidRPr="008607FD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за</w:t>
            </w:r>
            <w:r w:rsidRPr="008607FD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бичене</w:t>
            </w:r>
            <w:r w:rsidR="00BD7B09"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15-17</w:t>
            </w:r>
          </w:p>
        </w:tc>
        <w:tc>
          <w:tcPr>
            <w:tcW w:w="1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BD7B09" w:rsidP="00E444B6">
            <w:pPr>
              <w:widowControl w:val="0"/>
              <w:autoSpaceDE w:val="0"/>
              <w:autoSpaceDN w:val="0"/>
              <w:spacing w:before="131" w:after="0" w:line="191" w:lineRule="exact"/>
              <w:ind w:left="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BD7B09" w:rsidP="00E444B6">
            <w:pPr>
              <w:widowControl w:val="0"/>
              <w:autoSpaceDE w:val="0"/>
              <w:autoSpaceDN w:val="0"/>
              <w:spacing w:before="62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4D097A" w:rsidP="00E444B6">
            <w:pPr>
              <w:widowControl w:val="0"/>
              <w:autoSpaceDE w:val="0"/>
              <w:autoSpaceDN w:val="0"/>
              <w:spacing w:before="62"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47.79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4B6" w:rsidRPr="008607FD" w:rsidRDefault="004D097A" w:rsidP="004D097A">
            <w:pPr>
              <w:widowControl w:val="0"/>
              <w:autoSpaceDE w:val="0"/>
              <w:autoSpaceDN w:val="0"/>
              <w:spacing w:before="131" w:after="0" w:line="191" w:lineRule="exact"/>
              <w:ind w:left="154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ind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444B6" w:rsidRPr="008607FD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184"/>
          <w:jc w:val="right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BD7B09" w:rsidP="00E444B6">
            <w:pPr>
              <w:widowControl w:val="0"/>
              <w:autoSpaceDE w:val="0"/>
              <w:autoSpaceDN w:val="0"/>
              <w:spacing w:after="0" w:line="186" w:lineRule="exact"/>
              <w:ind w:left="52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Средна</w:t>
            </w:r>
            <w:r w:rsidR="00E444B6"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E444B6" w:rsidRPr="008607FD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444B6"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техн.</w:t>
            </w:r>
            <w:r w:rsidR="00E444B6" w:rsidRPr="008607FD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444B6"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дървесина</w:t>
            </w:r>
          </w:p>
        </w:tc>
        <w:tc>
          <w:tcPr>
            <w:tcW w:w="14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BD7B09" w:rsidP="00E444B6">
            <w:pPr>
              <w:widowControl w:val="0"/>
              <w:autoSpaceDE w:val="0"/>
              <w:autoSpaceDN w:val="0"/>
              <w:spacing w:after="0" w:line="186" w:lineRule="exact"/>
              <w:ind w:left="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BD7B09" w:rsidP="00E444B6">
            <w:pPr>
              <w:widowControl w:val="0"/>
              <w:autoSpaceDE w:val="0"/>
              <w:autoSpaceDN w:val="0"/>
              <w:spacing w:after="0" w:line="186" w:lineRule="exact"/>
              <w:ind w:left="1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4D097A" w:rsidP="00E444B6">
            <w:pPr>
              <w:widowControl w:val="0"/>
              <w:autoSpaceDE w:val="0"/>
              <w:autoSpaceDN w:val="0"/>
              <w:spacing w:after="0" w:line="186" w:lineRule="exact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41.19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4B6" w:rsidRPr="008607FD" w:rsidRDefault="004D097A" w:rsidP="004D097A">
            <w:pPr>
              <w:widowControl w:val="0"/>
              <w:autoSpaceDE w:val="0"/>
              <w:autoSpaceDN w:val="0"/>
              <w:spacing w:after="0" w:line="186" w:lineRule="exact"/>
              <w:ind w:left="286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ind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444B6" w:rsidRPr="008607FD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253"/>
          <w:jc w:val="right"/>
        </w:trPr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444B6" w:rsidRPr="008607FD" w:rsidRDefault="00E444B6" w:rsidP="00E444B6"/>
        </w:tc>
        <w:tc>
          <w:tcPr>
            <w:tcW w:w="3088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4B6" w:rsidRPr="008607FD" w:rsidRDefault="00E444B6" w:rsidP="00E444B6">
            <w:pPr>
              <w:widowControl w:val="0"/>
              <w:autoSpaceDE w:val="0"/>
              <w:autoSpaceDN w:val="0"/>
              <w:spacing w:after="0" w:line="240" w:lineRule="auto"/>
              <w:ind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A4FC9" w:rsidRPr="003A4FC9" w:rsidTr="005A428A">
        <w:tblPrEx>
          <w:jc w:val="right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gridBefore w:val="1"/>
          <w:gridAfter w:val="2"/>
          <w:wBefore w:w="10" w:type="dxa"/>
          <w:wAfter w:w="178" w:type="dxa"/>
          <w:trHeight w:val="59"/>
          <w:jc w:val="right"/>
        </w:trPr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3A4FC9" w:rsidP="003A4FC9">
            <w:pPr>
              <w:widowControl w:val="0"/>
              <w:autoSpaceDE w:val="0"/>
              <w:autoSpaceDN w:val="0"/>
              <w:spacing w:before="71" w:after="0" w:line="240" w:lineRule="auto"/>
              <w:ind w:left="354" w:right="3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Дърва–</w:t>
            </w:r>
            <w:r w:rsidRPr="008607FD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техн.</w:t>
            </w:r>
            <w:r w:rsidRPr="008607FD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дървесина</w:t>
            </w:r>
          </w:p>
        </w:tc>
        <w:tc>
          <w:tcPr>
            <w:tcW w:w="1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BD7B09" w:rsidP="003A4FC9">
            <w:pPr>
              <w:widowControl w:val="0"/>
              <w:autoSpaceDE w:val="0"/>
              <w:autoSpaceDN w:val="0"/>
              <w:spacing w:before="148" w:after="0" w:line="191" w:lineRule="exact"/>
              <w:ind w:left="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BD7B09" w:rsidP="003A4FC9">
            <w:pPr>
              <w:widowControl w:val="0"/>
              <w:autoSpaceDE w:val="0"/>
              <w:autoSpaceDN w:val="0"/>
              <w:spacing w:before="71" w:after="0" w:line="240" w:lineRule="auto"/>
              <w:ind w:left="252" w:right="2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FC9" w:rsidRPr="008607FD" w:rsidRDefault="004D097A" w:rsidP="003A4FC9">
            <w:pPr>
              <w:widowControl w:val="0"/>
              <w:autoSpaceDE w:val="0"/>
              <w:autoSpaceDN w:val="0"/>
              <w:spacing w:before="71"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</w:rPr>
              <w:t>41.19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4FC9" w:rsidRPr="004D097A" w:rsidRDefault="004D097A" w:rsidP="003A4FC9">
            <w:pPr>
              <w:widowControl w:val="0"/>
              <w:autoSpaceDE w:val="0"/>
              <w:autoSpaceDN w:val="0"/>
              <w:spacing w:before="71" w:after="0" w:line="240" w:lineRule="auto"/>
              <w:ind w:left="154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607F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FC9" w:rsidRPr="003A4FC9" w:rsidRDefault="003A4FC9" w:rsidP="003A4FC9">
            <w:pPr>
              <w:widowControl w:val="0"/>
              <w:autoSpaceDE w:val="0"/>
              <w:autoSpaceDN w:val="0"/>
              <w:spacing w:after="0" w:line="240" w:lineRule="auto"/>
              <w:ind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left="256" w:right="845"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3A4FC9" w:rsidRDefault="003A4FC9" w:rsidP="003A4FC9">
      <w:pPr>
        <w:widowControl w:val="0"/>
        <w:autoSpaceDE w:val="0"/>
        <w:autoSpaceDN w:val="0"/>
        <w:spacing w:after="0" w:line="240" w:lineRule="auto"/>
        <w:ind w:left="256" w:right="845"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left="256" w:right="845" w:firstLine="54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Постъпилите заявления от страна на търговци в срок до </w:t>
      </w:r>
      <w:r w:rsidR="004D097A"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01</w:t>
      </w:r>
      <w:r w:rsidR="0072332B"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.08</w:t>
      </w:r>
      <w:r w:rsidR="00BD7B09"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.2023г. до 10:00часа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72332B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деловодството</w:t>
      </w:r>
      <w:r w:rsidRPr="0072332B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72332B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ТП „ДГС</w:t>
      </w:r>
      <w:r w:rsidRPr="0072332B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Стара река” ще</w:t>
      </w:r>
      <w:r w:rsidRPr="0072332B"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се</w:t>
      </w:r>
      <w:r w:rsidRPr="0072332B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разглеждат</w:t>
      </w:r>
      <w:r w:rsidRPr="0072332B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="00BD7B09" w:rsidRPr="0072332B"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 w:rsidR="004D097A" w:rsidRPr="0072332B"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>01</w:t>
      </w:r>
      <w:r w:rsidR="0072332B" w:rsidRPr="0072332B"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>.08</w:t>
      </w:r>
      <w:r w:rsidR="00BD7B09" w:rsidRPr="0072332B"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>.2023г.</w:t>
      </w:r>
      <w:r w:rsidRPr="0072332B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r w:rsidRPr="0072332B"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="0072332B"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BD7B09" w:rsidRPr="0072332B">
        <w:rPr>
          <w:rFonts w:ascii="Times New Roman" w:eastAsia="Times New Roman" w:hAnsi="Times New Roman" w:cs="Times New Roman"/>
          <w:b/>
          <w:bCs/>
          <w:sz w:val="24"/>
          <w:szCs w:val="24"/>
        </w:rPr>
        <w:t>:00</w:t>
      </w:r>
      <w:r w:rsidR="00BD7B09"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часа </w:t>
      </w:r>
      <w:r w:rsidRPr="00BD7B09">
        <w:rPr>
          <w:rFonts w:ascii="Times New Roman" w:eastAsia="Times New Roman" w:hAnsi="Times New Roman" w:cs="Times New Roman"/>
          <w:b/>
          <w:bCs/>
          <w:spacing w:val="-58"/>
          <w:sz w:val="24"/>
          <w:szCs w:val="24"/>
        </w:rPr>
        <w:t xml:space="preserve"> </w:t>
      </w:r>
      <w:r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BD7B0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Административната</w:t>
      </w:r>
      <w:r w:rsidRPr="00BD7B0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t>сграда</w:t>
      </w:r>
      <w:r w:rsidRPr="00BD7B0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с. Стара река, ул. „Съби Димитров“, № 01, община </w:t>
      </w:r>
      <w:r w:rsidRPr="00BD7B0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Сливен, област Сливен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left="256" w:right="853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FC9">
        <w:rPr>
          <w:rFonts w:ascii="Times New Roman" w:eastAsia="Times New Roman" w:hAnsi="Times New Roman" w:cs="Times New Roman"/>
          <w:sz w:val="24"/>
          <w:szCs w:val="24"/>
        </w:rPr>
        <w:t>Присъствието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управителите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фирмите,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подали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заявления,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техните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упълномощени</w:t>
      </w:r>
      <w:r w:rsidRPr="003A4F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представители е</w:t>
      </w:r>
      <w:r w:rsidRPr="003A4F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задължително.</w:t>
      </w:r>
    </w:p>
    <w:p w:rsidR="003A4FC9" w:rsidRPr="003A4FC9" w:rsidRDefault="003A4FC9" w:rsidP="003A4FC9">
      <w:pPr>
        <w:widowControl w:val="0"/>
        <w:autoSpaceDE w:val="0"/>
        <w:autoSpaceDN w:val="0"/>
        <w:spacing w:after="0" w:line="240" w:lineRule="auto"/>
        <w:ind w:left="256" w:right="846"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FC9">
        <w:rPr>
          <w:rFonts w:ascii="Times New Roman" w:eastAsia="Times New Roman" w:hAnsi="Times New Roman" w:cs="Times New Roman"/>
          <w:sz w:val="24"/>
          <w:szCs w:val="24"/>
        </w:rPr>
        <w:t>В заявлението (по образец) е необходимо да бъде посочен обема на дървесината, който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същите</w:t>
      </w:r>
      <w:r w:rsidRPr="003A4F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желаят да</w:t>
      </w:r>
      <w:r w:rsidRPr="003A4F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добият</w:t>
      </w:r>
      <w:r w:rsidRPr="003A4F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A4F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евентуално да</w:t>
      </w:r>
      <w:r w:rsidRPr="003A4F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закупят</w:t>
      </w:r>
      <w:r w:rsidRPr="003A4FC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A4FC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  <w:szCs w:val="24"/>
        </w:rPr>
        <w:t>ценоразпис.</w:t>
      </w:r>
    </w:p>
    <w:p w:rsidR="003A4FC9" w:rsidRPr="003A4FC9" w:rsidRDefault="003A4FC9" w:rsidP="003A4FC9">
      <w:pPr>
        <w:widowControl w:val="0"/>
        <w:numPr>
          <w:ilvl w:val="0"/>
          <w:numId w:val="1"/>
        </w:numPr>
        <w:tabs>
          <w:tab w:val="left" w:pos="1109"/>
        </w:tabs>
        <w:autoSpaceDE w:val="0"/>
        <w:autoSpaceDN w:val="0"/>
        <w:spacing w:after="0" w:line="240" w:lineRule="auto"/>
        <w:ind w:right="842" w:firstLine="540"/>
        <w:jc w:val="both"/>
        <w:rPr>
          <w:rFonts w:ascii="Times New Roman" w:eastAsia="Times New Roman" w:hAnsi="Times New Roman" w:cs="Times New Roman"/>
          <w:sz w:val="24"/>
        </w:rPr>
      </w:pPr>
      <w:r w:rsidRPr="003A4FC9">
        <w:rPr>
          <w:rFonts w:ascii="Times New Roman" w:eastAsia="Times New Roman" w:hAnsi="Times New Roman" w:cs="Times New Roman"/>
          <w:sz w:val="24"/>
        </w:rPr>
        <w:t>Търговците</w:t>
      </w:r>
      <w:r w:rsidRPr="003A4FC9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е</w:t>
      </w:r>
      <w:r w:rsidRPr="003A4FC9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необходимо</w:t>
      </w:r>
      <w:r w:rsidRPr="003A4FC9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да</w:t>
      </w:r>
      <w:r w:rsidRPr="003A4FC9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са</w:t>
      </w:r>
      <w:r w:rsidRPr="003A4FC9">
        <w:rPr>
          <w:rFonts w:ascii="Times New Roman" w:eastAsia="Times New Roman" w:hAnsi="Times New Roman" w:cs="Times New Roman"/>
          <w:spacing w:val="17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вписани</w:t>
      </w:r>
      <w:r w:rsidRPr="003A4FC9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в</w:t>
      </w:r>
      <w:r w:rsidRPr="003A4FC9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публичния</w:t>
      </w:r>
      <w:r w:rsidRPr="003A4FC9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регистър</w:t>
      </w:r>
      <w:r w:rsidRPr="003A4FC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по</w:t>
      </w:r>
      <w:r w:rsidRPr="003A4FC9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чл.</w:t>
      </w:r>
      <w:r w:rsidRPr="003A4FC9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235</w:t>
      </w:r>
      <w:r w:rsidRPr="003A4FC9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и/или</w:t>
      </w:r>
      <w:r w:rsidRPr="003A4FC9">
        <w:rPr>
          <w:rFonts w:ascii="Times New Roman" w:eastAsia="Times New Roman" w:hAnsi="Times New Roman" w:cs="Times New Roman"/>
          <w:spacing w:val="16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241</w:t>
      </w:r>
      <w:r w:rsidRPr="003A4FC9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от Закона за горите и да притежават удостоверения за регистрация на дейността- добив на</w:t>
      </w:r>
      <w:r w:rsidRPr="003A4FC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3A4FC9">
        <w:rPr>
          <w:rFonts w:ascii="Times New Roman" w:eastAsia="Times New Roman" w:hAnsi="Times New Roman" w:cs="Times New Roman"/>
          <w:sz w:val="24"/>
        </w:rPr>
        <w:t>дървесина.</w:t>
      </w:r>
    </w:p>
    <w:p w:rsidR="003A4FC9" w:rsidRDefault="003A4FC9" w:rsidP="003A4FC9">
      <w:pPr>
        <w:pStyle w:val="ListParagraph"/>
        <w:numPr>
          <w:ilvl w:val="0"/>
          <w:numId w:val="1"/>
        </w:numPr>
        <w:tabs>
          <w:tab w:val="left" w:pos="1109"/>
        </w:tabs>
        <w:spacing w:before="64"/>
        <w:ind w:right="857" w:firstLine="540"/>
        <w:rPr>
          <w:sz w:val="24"/>
        </w:rPr>
      </w:pPr>
      <w:r>
        <w:rPr>
          <w:sz w:val="24"/>
        </w:rPr>
        <w:t>Да декларират,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 на задължителните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 съгласно чл. 18, ал.</w:t>
      </w:r>
      <w:r>
        <w:rPr>
          <w:spacing w:val="60"/>
          <w:sz w:val="24"/>
        </w:rPr>
        <w:t xml:space="preserve"> </w:t>
      </w:r>
      <w:r>
        <w:rPr>
          <w:sz w:val="24"/>
        </w:rPr>
        <w:t>1, т. 3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Наредбата.</w:t>
      </w:r>
    </w:p>
    <w:p w:rsidR="003A4FC9" w:rsidRDefault="003A4FC9" w:rsidP="003A4FC9">
      <w:pPr>
        <w:pStyle w:val="ListParagraph"/>
        <w:numPr>
          <w:ilvl w:val="0"/>
          <w:numId w:val="1"/>
        </w:numPr>
        <w:tabs>
          <w:tab w:val="left" w:pos="1109"/>
        </w:tabs>
        <w:ind w:right="852" w:firstLine="540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удостоверят,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минималния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разполагат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дърводобива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обектите,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подали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заявление.</w:t>
      </w:r>
    </w:p>
    <w:p w:rsidR="003A4FC9" w:rsidRDefault="003A4FC9" w:rsidP="003A4FC9">
      <w:pPr>
        <w:pStyle w:val="BodyText"/>
        <w:ind w:left="796"/>
      </w:pPr>
      <w:r>
        <w:rPr>
          <w:u w:val="single"/>
        </w:rPr>
        <w:t>Минимални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изисквания</w:t>
      </w:r>
      <w:r>
        <w:rPr>
          <w:spacing w:val="-5"/>
          <w:u w:val="single"/>
        </w:rPr>
        <w:t xml:space="preserve"> </w:t>
      </w:r>
      <w:r>
        <w:rPr>
          <w:u w:val="single"/>
        </w:rPr>
        <w:t>към</w:t>
      </w:r>
      <w:r>
        <w:rPr>
          <w:spacing w:val="-2"/>
          <w:u w:val="single"/>
        </w:rPr>
        <w:t xml:space="preserve"> </w:t>
      </w:r>
      <w:r>
        <w:rPr>
          <w:u w:val="single"/>
        </w:rPr>
        <w:t>участниците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техническа</w:t>
      </w:r>
      <w:r>
        <w:rPr>
          <w:spacing w:val="-4"/>
          <w:u w:val="single"/>
        </w:rPr>
        <w:t xml:space="preserve"> </w:t>
      </w:r>
      <w:r>
        <w:rPr>
          <w:u w:val="single"/>
        </w:rPr>
        <w:t>и</w:t>
      </w:r>
      <w:r>
        <w:rPr>
          <w:spacing w:val="-3"/>
          <w:u w:val="single"/>
        </w:rPr>
        <w:t xml:space="preserve"> </w:t>
      </w:r>
      <w:r>
        <w:rPr>
          <w:u w:val="single"/>
        </w:rPr>
        <w:t>кадрова</w:t>
      </w:r>
      <w:r>
        <w:rPr>
          <w:spacing w:val="-4"/>
          <w:u w:val="single"/>
        </w:rPr>
        <w:t xml:space="preserve"> </w:t>
      </w:r>
      <w:r>
        <w:rPr>
          <w:u w:val="single"/>
        </w:rPr>
        <w:t>обезпеченост:</w:t>
      </w:r>
    </w:p>
    <w:p w:rsidR="003A4FC9" w:rsidRDefault="003A4FC9" w:rsidP="003A4FC9">
      <w:pPr>
        <w:pStyle w:val="ListParagraph"/>
        <w:numPr>
          <w:ilvl w:val="0"/>
          <w:numId w:val="3"/>
        </w:numPr>
        <w:tabs>
          <w:tab w:val="left" w:pos="1250"/>
        </w:tabs>
        <w:ind w:firstLine="540"/>
        <w:rPr>
          <w:sz w:val="24"/>
        </w:rPr>
      </w:pPr>
      <w:r>
        <w:rPr>
          <w:sz w:val="24"/>
        </w:rPr>
        <w:t xml:space="preserve">Да има сключен трудов договор, регистриран в НАП, с </w:t>
      </w:r>
      <w:r>
        <w:rPr>
          <w:b/>
          <w:sz w:val="24"/>
        </w:rPr>
        <w:t xml:space="preserve">минимум </w:t>
      </w:r>
      <w:r>
        <w:rPr>
          <w:sz w:val="24"/>
        </w:rPr>
        <w:t>3 (три) бр. лица,</w:t>
      </w:r>
      <w:r>
        <w:rPr>
          <w:spacing w:val="1"/>
          <w:sz w:val="24"/>
        </w:rPr>
        <w:t xml:space="preserve"> </w:t>
      </w:r>
      <w:r>
        <w:rPr>
          <w:sz w:val="24"/>
        </w:rPr>
        <w:t>притежаващи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правоспособност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„преносима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стационарна земеделска и горска техника”– категория „Тпс”, съгласно чл. 13, ал. 4, т. 5 от</w:t>
      </w:r>
      <w:r>
        <w:rPr>
          <w:spacing w:val="1"/>
          <w:sz w:val="24"/>
        </w:rPr>
        <w:t xml:space="preserve"> </w:t>
      </w:r>
      <w:r>
        <w:rPr>
          <w:sz w:val="24"/>
        </w:rPr>
        <w:t>ЗРКЗГТ във връзка с чл. 230, ал. 3 от ЗГ. Трудовите договори могат да бъдат и срочни, като</w:t>
      </w:r>
      <w:r>
        <w:rPr>
          <w:spacing w:val="1"/>
          <w:sz w:val="24"/>
        </w:rPr>
        <w:t xml:space="preserve"> </w:t>
      </w:r>
      <w:r>
        <w:rPr>
          <w:sz w:val="24"/>
        </w:rPr>
        <w:t>крайният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покрива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обект.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Горепосочените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обстоятелствата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доказват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копия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 правоспособност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справка</w:t>
      </w:r>
      <w:r>
        <w:rPr>
          <w:spacing w:val="1"/>
          <w:sz w:val="24"/>
        </w:rPr>
        <w:t xml:space="preserve"> </w:t>
      </w:r>
      <w:r>
        <w:rPr>
          <w:sz w:val="24"/>
        </w:rPr>
        <w:t>за актуално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 на 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действащи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трудови договори от НАП, със срок на валидност не– повече от един месец от крайния срок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оферти.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справката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фигурират</w:t>
      </w:r>
      <w:r>
        <w:rPr>
          <w:spacing w:val="1"/>
          <w:sz w:val="24"/>
        </w:rPr>
        <w:t xml:space="preserve"> </w:t>
      </w:r>
      <w:r>
        <w:rPr>
          <w:sz w:val="24"/>
        </w:rPr>
        <w:t>имената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лесовъд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наетите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правоспособни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работници.</w:t>
      </w:r>
    </w:p>
    <w:p w:rsidR="003A4FC9" w:rsidRDefault="003A4FC9" w:rsidP="003A4FC9">
      <w:pPr>
        <w:pStyle w:val="ListParagraph"/>
        <w:numPr>
          <w:ilvl w:val="0"/>
          <w:numId w:val="3"/>
        </w:numPr>
        <w:tabs>
          <w:tab w:val="left" w:pos="1250"/>
        </w:tabs>
        <w:spacing w:before="1"/>
        <w:ind w:right="849" w:firstLine="540"/>
        <w:rPr>
          <w:sz w:val="24"/>
        </w:rPr>
      </w:pPr>
      <w:r>
        <w:rPr>
          <w:sz w:val="24"/>
        </w:rPr>
        <w:t>Да притежава мобилни технически възможности за извършване на услугата „Сеч и</w:t>
      </w:r>
      <w:r>
        <w:rPr>
          <w:spacing w:val="1"/>
          <w:sz w:val="24"/>
        </w:rPr>
        <w:t xml:space="preserve"> </w:t>
      </w:r>
      <w:r>
        <w:rPr>
          <w:sz w:val="24"/>
        </w:rPr>
        <w:t>извоз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маркирана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1"/>
          <w:sz w:val="24"/>
        </w:rPr>
        <w:t xml:space="preserve"> </w:t>
      </w:r>
      <w:r>
        <w:rPr>
          <w:sz w:val="24"/>
        </w:rPr>
        <w:t>склад”,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най-малко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(три)</w:t>
      </w:r>
      <w:r>
        <w:rPr>
          <w:spacing w:val="1"/>
          <w:sz w:val="24"/>
        </w:rPr>
        <w:t xml:space="preserve"> </w:t>
      </w:r>
      <w:r>
        <w:rPr>
          <w:sz w:val="24"/>
        </w:rPr>
        <w:t>бр.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бензиномоторни триона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(БМТ)</w:t>
      </w:r>
      <w:r>
        <w:rPr>
          <w:sz w:val="24"/>
        </w:rPr>
        <w:t>, които да са собствени или наети, регистрирани в КТИ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 изискванията на българското законодателство. Горепосочените обстоятелства се</w:t>
      </w:r>
      <w:r>
        <w:rPr>
          <w:spacing w:val="1"/>
          <w:sz w:val="24"/>
        </w:rPr>
        <w:t xml:space="preserve"> </w:t>
      </w:r>
      <w:r>
        <w:rPr>
          <w:sz w:val="24"/>
        </w:rPr>
        <w:t>доказват със заверени от участника актуални счетоводни данни за налични към 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дълготрайни активи, фактури или копие на договор за наем и свидетелства за регистрация и</w:t>
      </w:r>
      <w:r>
        <w:rPr>
          <w:spacing w:val="1"/>
          <w:sz w:val="24"/>
        </w:rPr>
        <w:t xml:space="preserve"> </w:t>
      </w:r>
      <w:r>
        <w:rPr>
          <w:sz w:val="24"/>
        </w:rPr>
        <w:t>талон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преглед в</w:t>
      </w:r>
      <w:r>
        <w:rPr>
          <w:spacing w:val="-1"/>
          <w:sz w:val="24"/>
        </w:rPr>
        <w:t xml:space="preserve"> </w:t>
      </w:r>
      <w:r>
        <w:rPr>
          <w:sz w:val="24"/>
        </w:rPr>
        <w:t>КТИ.</w:t>
      </w:r>
    </w:p>
    <w:p w:rsidR="003A4FC9" w:rsidRDefault="003A4FC9" w:rsidP="003A4FC9">
      <w:pPr>
        <w:pStyle w:val="BodyText"/>
        <w:ind w:left="796"/>
        <w:jc w:val="both"/>
      </w:pPr>
      <w:r>
        <w:t>При</w:t>
      </w:r>
      <w:r>
        <w:rPr>
          <w:spacing w:val="-1"/>
        </w:rPr>
        <w:t xml:space="preserve"> </w:t>
      </w:r>
      <w:r>
        <w:t>сключване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добив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дървесина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27,</w:t>
      </w:r>
      <w:r>
        <w:rPr>
          <w:spacing w:val="-1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3 от</w:t>
      </w:r>
      <w:r>
        <w:rPr>
          <w:spacing w:val="-1"/>
        </w:rPr>
        <w:t xml:space="preserve"> </w:t>
      </w:r>
      <w:r>
        <w:t>Наредбата:</w:t>
      </w:r>
    </w:p>
    <w:p w:rsidR="003A4FC9" w:rsidRDefault="003A4FC9" w:rsidP="003A4FC9">
      <w:pPr>
        <w:pStyle w:val="ListParagraph"/>
        <w:numPr>
          <w:ilvl w:val="0"/>
          <w:numId w:val="2"/>
        </w:numPr>
        <w:tabs>
          <w:tab w:val="left" w:pos="1109"/>
        </w:tabs>
        <w:ind w:right="853" w:firstLine="540"/>
        <w:rPr>
          <w:sz w:val="24"/>
        </w:rPr>
      </w:pPr>
      <w:r>
        <w:rPr>
          <w:sz w:val="24"/>
        </w:rPr>
        <w:t>Търговците следва да представят документи, съгласно чл. 35, ал. 5, т. 1, т. 2 и т. 3 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Наредбата,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именно:</w:t>
      </w:r>
    </w:p>
    <w:p w:rsidR="003A4FC9" w:rsidRPr="00BB0EB9" w:rsidRDefault="003A4FC9" w:rsidP="00BB0EB9">
      <w:pPr>
        <w:pStyle w:val="ListParagraph"/>
        <w:numPr>
          <w:ilvl w:val="1"/>
          <w:numId w:val="2"/>
        </w:numPr>
        <w:tabs>
          <w:tab w:val="left" w:pos="1250"/>
        </w:tabs>
        <w:rPr>
          <w:sz w:val="24"/>
          <w:szCs w:val="24"/>
        </w:rPr>
      </w:pPr>
      <w:r w:rsidRPr="00E16C89">
        <w:rPr>
          <w:sz w:val="24"/>
          <w:szCs w:val="24"/>
        </w:rPr>
        <w:t>Документ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за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внесена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или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учредена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в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полза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на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sz w:val="24"/>
          <w:szCs w:val="24"/>
        </w:rPr>
        <w:t>Възложителя</w:t>
      </w:r>
      <w:r w:rsidRPr="00E16C89">
        <w:rPr>
          <w:spacing w:val="1"/>
          <w:sz w:val="24"/>
          <w:szCs w:val="24"/>
        </w:rPr>
        <w:t xml:space="preserve"> </w:t>
      </w:r>
      <w:r w:rsidRPr="00E16C89">
        <w:rPr>
          <w:b/>
          <w:sz w:val="24"/>
          <w:szCs w:val="24"/>
        </w:rPr>
        <w:t>гаранция</w:t>
      </w:r>
      <w:r w:rsidRPr="00E16C89">
        <w:rPr>
          <w:b/>
          <w:spacing w:val="1"/>
          <w:sz w:val="24"/>
          <w:szCs w:val="24"/>
        </w:rPr>
        <w:t xml:space="preserve"> </w:t>
      </w:r>
      <w:r w:rsidRPr="00E16C89">
        <w:rPr>
          <w:b/>
          <w:sz w:val="24"/>
          <w:szCs w:val="24"/>
        </w:rPr>
        <w:t>за</w:t>
      </w:r>
      <w:r w:rsidRPr="00E16C89">
        <w:rPr>
          <w:b/>
          <w:spacing w:val="-57"/>
          <w:sz w:val="24"/>
          <w:szCs w:val="24"/>
        </w:rPr>
        <w:t xml:space="preserve"> </w:t>
      </w:r>
      <w:r w:rsidRPr="00E16C89">
        <w:rPr>
          <w:b/>
          <w:sz w:val="24"/>
          <w:szCs w:val="24"/>
        </w:rPr>
        <w:t>изпълнение</w:t>
      </w:r>
      <w:r w:rsidRPr="00E16C89">
        <w:rPr>
          <w:b/>
          <w:spacing w:val="11"/>
          <w:sz w:val="24"/>
          <w:szCs w:val="24"/>
        </w:rPr>
        <w:t xml:space="preserve"> </w:t>
      </w:r>
      <w:r w:rsidRPr="00E16C89">
        <w:rPr>
          <w:sz w:val="24"/>
          <w:szCs w:val="24"/>
        </w:rPr>
        <w:t>на</w:t>
      </w:r>
      <w:r w:rsidRPr="00E16C89">
        <w:rPr>
          <w:spacing w:val="12"/>
          <w:sz w:val="24"/>
          <w:szCs w:val="24"/>
        </w:rPr>
        <w:t xml:space="preserve"> </w:t>
      </w:r>
      <w:r w:rsidRPr="00E16C89">
        <w:rPr>
          <w:sz w:val="24"/>
          <w:szCs w:val="24"/>
        </w:rPr>
        <w:t>договора</w:t>
      </w:r>
      <w:r w:rsidRPr="00E16C89">
        <w:rPr>
          <w:spacing w:val="12"/>
          <w:sz w:val="24"/>
          <w:szCs w:val="24"/>
        </w:rPr>
        <w:t xml:space="preserve"> </w:t>
      </w:r>
      <w:r w:rsidRPr="00E16C89">
        <w:rPr>
          <w:sz w:val="24"/>
          <w:szCs w:val="24"/>
        </w:rPr>
        <w:t>в</w:t>
      </w:r>
      <w:r w:rsidRPr="00E16C89">
        <w:rPr>
          <w:spacing w:val="12"/>
          <w:sz w:val="24"/>
          <w:szCs w:val="24"/>
        </w:rPr>
        <w:t xml:space="preserve"> </w:t>
      </w:r>
      <w:r w:rsidRPr="00E16C89">
        <w:rPr>
          <w:sz w:val="24"/>
          <w:szCs w:val="24"/>
        </w:rPr>
        <w:t>размер</w:t>
      </w:r>
      <w:r w:rsidRPr="00E16C89">
        <w:rPr>
          <w:spacing w:val="13"/>
          <w:sz w:val="24"/>
          <w:szCs w:val="24"/>
        </w:rPr>
        <w:t xml:space="preserve"> </w:t>
      </w:r>
      <w:r w:rsidRPr="00E16C89">
        <w:rPr>
          <w:sz w:val="24"/>
          <w:szCs w:val="24"/>
        </w:rPr>
        <w:t>на:</w:t>
      </w:r>
      <w:r w:rsidRPr="00E16C89">
        <w:rPr>
          <w:spacing w:val="15"/>
          <w:sz w:val="24"/>
          <w:szCs w:val="24"/>
        </w:rPr>
        <w:t xml:space="preserve"> </w:t>
      </w:r>
      <w:r w:rsidR="00E16C89" w:rsidRPr="00E16C89">
        <w:rPr>
          <w:b/>
          <w:sz w:val="24"/>
          <w:szCs w:val="24"/>
          <w:highlight w:val="yellow"/>
        </w:rPr>
        <w:t>244.55</w:t>
      </w:r>
      <w:r w:rsidRPr="00E16C89">
        <w:rPr>
          <w:sz w:val="24"/>
          <w:szCs w:val="24"/>
          <w:highlight w:val="yellow"/>
        </w:rPr>
        <w:t>лв.</w:t>
      </w:r>
      <w:r w:rsidRPr="00E16C89">
        <w:rPr>
          <w:spacing w:val="12"/>
          <w:sz w:val="24"/>
          <w:szCs w:val="24"/>
          <w:highlight w:val="yellow"/>
        </w:rPr>
        <w:t xml:space="preserve"> </w:t>
      </w:r>
      <w:r w:rsidRPr="00E16C89">
        <w:rPr>
          <w:sz w:val="24"/>
          <w:szCs w:val="24"/>
        </w:rPr>
        <w:t>за</w:t>
      </w:r>
      <w:r w:rsidRPr="00E16C89">
        <w:rPr>
          <w:spacing w:val="12"/>
          <w:sz w:val="24"/>
          <w:szCs w:val="24"/>
        </w:rPr>
        <w:t xml:space="preserve"> </w:t>
      </w:r>
      <w:r w:rsidRPr="00E16C89">
        <w:rPr>
          <w:sz w:val="24"/>
          <w:szCs w:val="24"/>
        </w:rPr>
        <w:t xml:space="preserve">обект № </w:t>
      </w:r>
      <w:r w:rsidR="005A428A" w:rsidRPr="00E16C89">
        <w:rPr>
          <w:sz w:val="24"/>
          <w:szCs w:val="24"/>
        </w:rPr>
        <w:t>2312</w:t>
      </w:r>
      <w:r w:rsidRPr="00E16C89">
        <w:rPr>
          <w:sz w:val="24"/>
          <w:szCs w:val="24"/>
        </w:rPr>
        <w:t xml:space="preserve"> по банковата сметка за гаранции на ТП "ДГС </w:t>
      </w:r>
      <w:r w:rsidR="00B46D8A" w:rsidRPr="00E16C89">
        <w:rPr>
          <w:sz w:val="24"/>
          <w:szCs w:val="24"/>
        </w:rPr>
        <w:t>Стара река</w:t>
      </w:r>
      <w:r w:rsidRPr="00E16C89">
        <w:rPr>
          <w:sz w:val="24"/>
          <w:szCs w:val="24"/>
        </w:rPr>
        <w:t xml:space="preserve">" в Банка </w:t>
      </w:r>
      <w:r w:rsidR="00BB0EB9" w:rsidRPr="00BB0EB9">
        <w:rPr>
          <w:sz w:val="24"/>
          <w:szCs w:val="24"/>
        </w:rPr>
        <w:t>ОБЕДИНЕНА БЪЛГАРСКА БАНКА /ОББ/ АД IBAN: BG06RZBB91551004402566  BIC: RZBBBGSF</w:t>
      </w:r>
    </w:p>
    <w:p w:rsidR="003A4FC9" w:rsidRDefault="003A4FC9" w:rsidP="003A4FC9">
      <w:pPr>
        <w:pStyle w:val="ListParagraph"/>
        <w:numPr>
          <w:ilvl w:val="1"/>
          <w:numId w:val="2"/>
        </w:numPr>
        <w:tabs>
          <w:tab w:val="left" w:pos="1250"/>
        </w:tabs>
        <w:spacing w:before="1"/>
        <w:ind w:right="847" w:firstLine="540"/>
        <w:rPr>
          <w:sz w:val="24"/>
        </w:rPr>
      </w:pPr>
      <w:r>
        <w:rPr>
          <w:sz w:val="24"/>
        </w:rPr>
        <w:t>Свидетелство за съдимост на физическото лице или на лицата, които представляват</w:t>
      </w:r>
      <w:r>
        <w:rPr>
          <w:spacing w:val="-57"/>
          <w:sz w:val="24"/>
        </w:rPr>
        <w:t xml:space="preserve"> </w:t>
      </w:r>
      <w:r>
        <w:rPr>
          <w:sz w:val="24"/>
        </w:rPr>
        <w:t>съответния участник съгласно Търговския закон или законодателството на държава- членка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съюз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държава-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споразумението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европейско</w:t>
      </w:r>
      <w:r>
        <w:rPr>
          <w:spacing w:val="1"/>
          <w:sz w:val="24"/>
        </w:rPr>
        <w:t xml:space="preserve"> </w:t>
      </w:r>
      <w:r>
        <w:rPr>
          <w:sz w:val="24"/>
        </w:rPr>
        <w:t>икономическо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пространство, където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регистриран;</w:t>
      </w:r>
    </w:p>
    <w:p w:rsidR="003A4FC9" w:rsidRDefault="003A4FC9" w:rsidP="003A4FC9">
      <w:pPr>
        <w:pStyle w:val="ListParagraph"/>
        <w:numPr>
          <w:ilvl w:val="1"/>
          <w:numId w:val="2"/>
        </w:numPr>
        <w:tabs>
          <w:tab w:val="left" w:pos="1250"/>
        </w:tabs>
        <w:ind w:right="848" w:firstLine="540"/>
        <w:rPr>
          <w:sz w:val="24"/>
        </w:rPr>
      </w:pPr>
      <w:r>
        <w:rPr>
          <w:sz w:val="24"/>
        </w:rPr>
        <w:t>Удостоверение от органите на НАП, че участникът няма парични задължения към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държавата,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влязъл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сила</w:t>
      </w:r>
      <w:r>
        <w:rPr>
          <w:spacing w:val="1"/>
          <w:sz w:val="24"/>
        </w:rPr>
        <w:t xml:space="preserve"> </w:t>
      </w:r>
      <w:r>
        <w:rPr>
          <w:sz w:val="24"/>
        </w:rPr>
        <w:t>акт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компетентен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държавен</w:t>
      </w:r>
      <w:r>
        <w:rPr>
          <w:spacing w:val="1"/>
          <w:sz w:val="24"/>
        </w:rPr>
        <w:t xml:space="preserve"> </w:t>
      </w:r>
      <w:r>
        <w:rPr>
          <w:sz w:val="24"/>
        </w:rPr>
        <w:t>орган,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възложител е ДП и ТП на ДП (издадено не по- рано от едномесечен срок от датата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договора);</w:t>
      </w:r>
    </w:p>
    <w:p w:rsidR="003A4FC9" w:rsidRDefault="003A4FC9" w:rsidP="003A4FC9">
      <w:pPr>
        <w:pStyle w:val="ListParagraph"/>
        <w:numPr>
          <w:ilvl w:val="1"/>
          <w:numId w:val="2"/>
        </w:numPr>
        <w:tabs>
          <w:tab w:val="left" w:pos="1250"/>
        </w:tabs>
        <w:ind w:firstLine="540"/>
        <w:rPr>
          <w:sz w:val="24"/>
        </w:rPr>
      </w:pPr>
      <w:r>
        <w:rPr>
          <w:sz w:val="24"/>
        </w:rPr>
        <w:t>Удостоверение от „ЮИДП” ДП за липса на задължения (издадено не по- рано от</w:t>
      </w:r>
      <w:r>
        <w:rPr>
          <w:spacing w:val="1"/>
          <w:sz w:val="24"/>
        </w:rPr>
        <w:t xml:space="preserve"> </w:t>
      </w:r>
      <w:r>
        <w:rPr>
          <w:sz w:val="24"/>
        </w:rPr>
        <w:t>едномесечен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от датата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сключване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договора);</w:t>
      </w:r>
    </w:p>
    <w:p w:rsidR="003A4FC9" w:rsidRDefault="003A4FC9" w:rsidP="003A4FC9">
      <w:pPr>
        <w:pStyle w:val="ListParagraph"/>
        <w:numPr>
          <w:ilvl w:val="0"/>
          <w:numId w:val="2"/>
        </w:numPr>
        <w:tabs>
          <w:tab w:val="left" w:pos="1109"/>
        </w:tabs>
        <w:ind w:left="1108" w:right="0" w:hanging="313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-1"/>
          <w:sz w:val="24"/>
        </w:rPr>
        <w:t xml:space="preserve"> </w:t>
      </w:r>
      <w:r>
        <w:rPr>
          <w:sz w:val="24"/>
        </w:rPr>
        <w:t>копие</w:t>
      </w:r>
      <w:r>
        <w:rPr>
          <w:spacing w:val="-2"/>
          <w:sz w:val="24"/>
        </w:rPr>
        <w:t xml:space="preserve"> </w:t>
      </w:r>
      <w:r>
        <w:rPr>
          <w:sz w:val="24"/>
        </w:rPr>
        <w:t>на удостоверение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ИАГ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фирмата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лесовъда.</w:t>
      </w:r>
    </w:p>
    <w:p w:rsidR="003A4FC9" w:rsidRDefault="003A4FC9" w:rsidP="003A4FC9">
      <w:pPr>
        <w:pStyle w:val="ListParagraph"/>
        <w:numPr>
          <w:ilvl w:val="0"/>
          <w:numId w:val="2"/>
        </w:numPr>
        <w:tabs>
          <w:tab w:val="left" w:pos="1109"/>
        </w:tabs>
        <w:ind w:right="852" w:firstLine="540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докажат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изискуемия</w:t>
      </w:r>
      <w:r>
        <w:rPr>
          <w:spacing w:val="1"/>
          <w:sz w:val="24"/>
        </w:rPr>
        <w:t xml:space="preserve"> </w:t>
      </w:r>
      <w:r>
        <w:rPr>
          <w:sz w:val="24"/>
        </w:rPr>
        <w:t>минимален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работници,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назначени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трудов договор (справка за действащите трудови договори, издадена от НАП, със срок на</w:t>
      </w:r>
      <w:r>
        <w:rPr>
          <w:spacing w:val="1"/>
          <w:sz w:val="24"/>
        </w:rPr>
        <w:t xml:space="preserve"> </w:t>
      </w:r>
      <w:r>
        <w:rPr>
          <w:sz w:val="24"/>
        </w:rPr>
        <w:t>валидност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(един</w:t>
      </w:r>
      <w:r>
        <w:rPr>
          <w:spacing w:val="1"/>
          <w:sz w:val="24"/>
        </w:rPr>
        <w:t xml:space="preserve"> </w:t>
      </w:r>
      <w:r>
        <w:rPr>
          <w:sz w:val="24"/>
        </w:rPr>
        <w:t>месец)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договора),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квалификация, както и наличието на изискуемата техника (технически изправна, собствена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наета)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добива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съответния обект.</w:t>
      </w:r>
    </w:p>
    <w:p w:rsidR="003A4FC9" w:rsidRDefault="003A4FC9" w:rsidP="003A4FC9">
      <w:pPr>
        <w:pStyle w:val="ListParagraph"/>
        <w:numPr>
          <w:ilvl w:val="0"/>
          <w:numId w:val="2"/>
        </w:numPr>
        <w:tabs>
          <w:tab w:val="left" w:pos="1109"/>
        </w:tabs>
        <w:spacing w:before="1"/>
        <w:ind w:left="1108" w:right="0" w:hanging="313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-1"/>
          <w:sz w:val="24"/>
        </w:rPr>
        <w:t xml:space="preserve"> </w:t>
      </w:r>
      <w:r>
        <w:rPr>
          <w:sz w:val="24"/>
        </w:rPr>
        <w:t>копия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талоните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бр. БМТ,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регистрирани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КТИ.</w:t>
      </w:r>
    </w:p>
    <w:p w:rsidR="003A4FC9" w:rsidRDefault="003A4FC9" w:rsidP="003A4FC9">
      <w:pPr>
        <w:pStyle w:val="BodyText"/>
        <w:ind w:left="256" w:right="847" w:firstLine="540"/>
        <w:jc w:val="both"/>
      </w:pPr>
      <w:r>
        <w:t>Част от добитата дървесина (с изключение на едрата строителна дървесина) ще бъде</w:t>
      </w:r>
      <w:r>
        <w:rPr>
          <w:spacing w:val="1"/>
        </w:rPr>
        <w:t xml:space="preserve"> </w:t>
      </w:r>
      <w:r>
        <w:t>предоставяна, чрез</w:t>
      </w:r>
      <w:r>
        <w:rPr>
          <w:spacing w:val="1"/>
        </w:rPr>
        <w:t xml:space="preserve"> </w:t>
      </w:r>
      <w:r>
        <w:t>продажба по ценоразпис от</w:t>
      </w:r>
      <w:r>
        <w:rPr>
          <w:spacing w:val="1"/>
        </w:rPr>
        <w:t xml:space="preserve"> </w:t>
      </w:r>
      <w:r>
        <w:t>склад на фирмата, извършваща добива в</w:t>
      </w:r>
      <w:r>
        <w:rPr>
          <w:spacing w:val="1"/>
        </w:rPr>
        <w:t xml:space="preserve"> </w:t>
      </w:r>
      <w:r>
        <w:t>обекта,</w:t>
      </w:r>
      <w:r>
        <w:rPr>
          <w:spacing w:val="-1"/>
        </w:rPr>
        <w:t xml:space="preserve"> </w:t>
      </w:r>
      <w:r>
        <w:t>при положение,</w:t>
      </w:r>
      <w:r>
        <w:rPr>
          <w:spacing w:val="-3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същата</w:t>
      </w:r>
      <w:r>
        <w:rPr>
          <w:spacing w:val="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заявила</w:t>
      </w:r>
      <w:r>
        <w:rPr>
          <w:spacing w:val="-1"/>
        </w:rPr>
        <w:t xml:space="preserve"> </w:t>
      </w:r>
      <w:r>
        <w:t>закупуването</w:t>
      </w:r>
      <w:r>
        <w:rPr>
          <w:spacing w:val="-1"/>
        </w:rPr>
        <w:t xml:space="preserve"> </w:t>
      </w:r>
      <w:r>
        <w:t>и.</w:t>
      </w:r>
    </w:p>
    <w:p w:rsidR="003A4FC9" w:rsidRDefault="003A4FC9" w:rsidP="003A4FC9">
      <w:pPr>
        <w:pStyle w:val="BodyText"/>
        <w:ind w:left="256" w:right="854" w:firstLine="540"/>
        <w:jc w:val="both"/>
      </w:pPr>
      <w:r>
        <w:t>В</w:t>
      </w:r>
      <w:r>
        <w:rPr>
          <w:spacing w:val="1"/>
        </w:rPr>
        <w:t xml:space="preserve"> </w:t>
      </w:r>
      <w:r>
        <w:t>случаите,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търговецът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заявил</w:t>
      </w:r>
      <w:r>
        <w:rPr>
          <w:spacing w:val="1"/>
        </w:rPr>
        <w:t xml:space="preserve"> </w:t>
      </w:r>
      <w:r>
        <w:t>закупуване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дървесината,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тогава</w:t>
      </w:r>
      <w:r>
        <w:rPr>
          <w:spacing w:val="1"/>
        </w:rPr>
        <w:t xml:space="preserve"> </w:t>
      </w:r>
      <w:r>
        <w:t>добитата</w:t>
      </w:r>
      <w:r>
        <w:rPr>
          <w:spacing w:val="1"/>
        </w:rPr>
        <w:t xml:space="preserve"> </w:t>
      </w:r>
      <w:r>
        <w:t>дървесина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предлагана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продажба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ценоразпис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търговци</w:t>
      </w:r>
      <w:r>
        <w:rPr>
          <w:spacing w:val="1"/>
        </w:rPr>
        <w:t xml:space="preserve"> </w:t>
      </w:r>
      <w:r>
        <w:t>(фирми).</w:t>
      </w:r>
    </w:p>
    <w:p w:rsidR="00B46D8A" w:rsidRDefault="00B46D8A" w:rsidP="00B46D8A">
      <w:pPr>
        <w:pStyle w:val="BodyText"/>
        <w:spacing w:before="90"/>
        <w:ind w:left="256" w:right="853" w:firstLine="540"/>
        <w:jc w:val="both"/>
      </w:pPr>
      <w:r>
        <w:t>При</w:t>
      </w:r>
      <w:r>
        <w:rPr>
          <w:spacing w:val="1"/>
        </w:rPr>
        <w:t xml:space="preserve"> </w:t>
      </w:r>
      <w:r>
        <w:t>продажба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пострадалата</w:t>
      </w:r>
      <w:r>
        <w:rPr>
          <w:spacing w:val="1"/>
        </w:rPr>
        <w:t xml:space="preserve"> </w:t>
      </w:r>
      <w:r>
        <w:t>дървесина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ценоразпис,</w:t>
      </w:r>
      <w:r>
        <w:rPr>
          <w:spacing w:val="1"/>
        </w:rPr>
        <w:t xml:space="preserve"> </w:t>
      </w:r>
      <w:r>
        <w:t>търговците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отговарят на условията, съгласно чл. 18, ал. 1, т. 3, букви от „а” до „ж” включително от</w:t>
      </w:r>
      <w:r>
        <w:rPr>
          <w:spacing w:val="1"/>
        </w:rPr>
        <w:t xml:space="preserve"> </w:t>
      </w:r>
      <w:r>
        <w:t>Наредбата.</w:t>
      </w:r>
    </w:p>
    <w:p w:rsidR="00B46D8A" w:rsidRDefault="00B46D8A" w:rsidP="00B46D8A">
      <w:pPr>
        <w:pStyle w:val="BodyText"/>
        <w:ind w:left="256" w:right="845" w:firstLine="540"/>
        <w:jc w:val="both"/>
      </w:pPr>
      <w:r>
        <w:t>Настоящото обявление, копие на одобрения график, образци на заявление и декларация</w:t>
      </w:r>
      <w:r>
        <w:rPr>
          <w:spacing w:val="1"/>
        </w:rPr>
        <w:t xml:space="preserve"> </w:t>
      </w:r>
      <w:r>
        <w:t>да</w:t>
      </w:r>
      <w:r>
        <w:rPr>
          <w:spacing w:val="47"/>
        </w:rPr>
        <w:t xml:space="preserve"> </w:t>
      </w:r>
      <w:r>
        <w:t>се</w:t>
      </w:r>
      <w:r>
        <w:rPr>
          <w:spacing w:val="48"/>
        </w:rPr>
        <w:t xml:space="preserve"> </w:t>
      </w:r>
      <w:r>
        <w:t>публикуват</w:t>
      </w:r>
      <w:r>
        <w:rPr>
          <w:spacing w:val="49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интернет</w:t>
      </w:r>
      <w:r>
        <w:rPr>
          <w:spacing w:val="49"/>
        </w:rPr>
        <w:t xml:space="preserve"> </w:t>
      </w:r>
      <w:r>
        <w:t>страницата</w:t>
      </w:r>
      <w:r>
        <w:rPr>
          <w:spacing w:val="46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ВЪЗЛОЖИТЕЛЯ</w:t>
      </w:r>
      <w:r>
        <w:rPr>
          <w:spacing w:val="48"/>
        </w:rPr>
        <w:t xml:space="preserve"> </w:t>
      </w:r>
      <w:r>
        <w:t>ТП</w:t>
      </w:r>
      <w:r>
        <w:rPr>
          <w:spacing w:val="46"/>
        </w:rPr>
        <w:t xml:space="preserve"> </w:t>
      </w:r>
      <w:r>
        <w:t>„ДГС</w:t>
      </w:r>
      <w:r>
        <w:rPr>
          <w:spacing w:val="47"/>
        </w:rPr>
        <w:t xml:space="preserve"> </w:t>
      </w:r>
      <w:r>
        <w:t>Стара река”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на „ЮИДП”</w:t>
      </w:r>
      <w:r>
        <w:rPr>
          <w:spacing w:val="-2"/>
        </w:rPr>
        <w:t xml:space="preserve"> </w:t>
      </w:r>
      <w:r>
        <w:t>ДП</w:t>
      </w:r>
      <w:r>
        <w:rPr>
          <w:spacing w:val="-2"/>
        </w:rPr>
        <w:t xml:space="preserve"> </w:t>
      </w:r>
      <w:r>
        <w:t>Сливен.</w:t>
      </w:r>
    </w:p>
    <w:p w:rsidR="00B46D8A" w:rsidRDefault="00B46D8A" w:rsidP="00B46D8A">
      <w:pPr>
        <w:pStyle w:val="BodyText"/>
        <w:rPr>
          <w:sz w:val="26"/>
        </w:rPr>
      </w:pPr>
    </w:p>
    <w:p w:rsidR="00B46D8A" w:rsidRDefault="00B46D8A" w:rsidP="00B46D8A">
      <w:pPr>
        <w:pStyle w:val="BodyText"/>
        <w:spacing w:before="5"/>
        <w:rPr>
          <w:sz w:val="22"/>
        </w:rPr>
      </w:pPr>
    </w:p>
    <w:p w:rsidR="00B46D8A" w:rsidRDefault="00B46D8A" w:rsidP="00B46D8A">
      <w:pPr>
        <w:pStyle w:val="Heading1"/>
        <w:spacing w:line="274" w:lineRule="exact"/>
        <w:ind w:left="539"/>
      </w:pPr>
      <w:r>
        <w:t>ИНЖ.</w:t>
      </w:r>
      <w:r>
        <w:rPr>
          <w:spacing w:val="-2"/>
        </w:rPr>
        <w:t xml:space="preserve"> </w:t>
      </w:r>
      <w:r>
        <w:t>ХАЛИЛ ШАКИРОВ ………</w:t>
      </w:r>
      <w:r w:rsidR="00172216">
        <w:t>п/пп*</w:t>
      </w:r>
      <w:r>
        <w:t>………….</w:t>
      </w:r>
    </w:p>
    <w:p w:rsidR="00B46D8A" w:rsidRPr="0044289A" w:rsidRDefault="00B46D8A" w:rsidP="0044289A">
      <w:pPr>
        <w:pStyle w:val="BodyText"/>
        <w:ind w:left="539" w:right="4678"/>
      </w:pPr>
      <w:r>
        <w:t>ЗАМ.ДИРЕКТОР НА ТП „ДЪРЖАВНО ГОРСКО</w:t>
      </w:r>
      <w:r>
        <w:rPr>
          <w:spacing w:val="-57"/>
        </w:rPr>
        <w:t xml:space="preserve">                                   </w:t>
      </w:r>
      <w:r>
        <w:t>СТОПАНСТВО</w:t>
      </w:r>
      <w:r>
        <w:rPr>
          <w:spacing w:val="-2"/>
        </w:rPr>
        <w:t xml:space="preserve"> </w:t>
      </w:r>
      <w:r>
        <w:t>СТАРА РЕКА“</w:t>
      </w:r>
      <w:r w:rsidR="0044289A">
        <w:t xml:space="preserve"> </w:t>
      </w:r>
      <w:r w:rsidR="00172216">
        <w:rPr>
          <w:sz w:val="20"/>
        </w:rPr>
        <w:t xml:space="preserve">В изпълнение на </w:t>
      </w:r>
      <w:r w:rsidR="00172216" w:rsidRPr="00172216">
        <w:rPr>
          <w:sz w:val="20"/>
        </w:rPr>
        <w:t>Заповед № РД-10-550/27.07.2023г.</w:t>
      </w:r>
      <w:r w:rsidR="0044289A">
        <w:t xml:space="preserve"> </w:t>
      </w:r>
      <w:r w:rsidR="00172216" w:rsidRPr="00172216">
        <w:rPr>
          <w:sz w:val="20"/>
        </w:rPr>
        <w:t>на директора на ЮИДП ДП Сливен</w:t>
      </w:r>
    </w:p>
    <w:p w:rsidR="00B46D8A" w:rsidRDefault="00B46D8A" w:rsidP="00B46D8A">
      <w:pPr>
        <w:pStyle w:val="BodyText"/>
        <w:rPr>
          <w:sz w:val="20"/>
        </w:rPr>
      </w:pPr>
    </w:p>
    <w:p w:rsidR="00B46D8A" w:rsidRDefault="00B46D8A" w:rsidP="00B46D8A">
      <w:pPr>
        <w:pStyle w:val="BodyText"/>
        <w:rPr>
          <w:sz w:val="17"/>
        </w:rPr>
      </w:pPr>
    </w:p>
    <w:tbl>
      <w:tblPr>
        <w:tblW w:w="0" w:type="auto"/>
        <w:tblInd w:w="2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6"/>
        <w:gridCol w:w="2141"/>
        <w:gridCol w:w="2037"/>
        <w:gridCol w:w="1620"/>
      </w:tblGrid>
      <w:tr w:rsidR="00B46D8A" w:rsidTr="006609C5">
        <w:trPr>
          <w:trHeight w:val="621"/>
        </w:trPr>
        <w:tc>
          <w:tcPr>
            <w:tcW w:w="2866" w:type="dxa"/>
          </w:tcPr>
          <w:p w:rsidR="00B46D8A" w:rsidRDefault="00B46D8A" w:rsidP="006609C5">
            <w:pPr>
              <w:pStyle w:val="TableParagraph"/>
              <w:spacing w:before="9"/>
              <w:rPr>
                <w:sz w:val="15"/>
              </w:rPr>
            </w:pPr>
          </w:p>
          <w:p w:rsidR="00B46D8A" w:rsidRDefault="00B46D8A" w:rsidP="006609C5">
            <w:pPr>
              <w:pStyle w:val="TableParagraph"/>
              <w:spacing w:line="210" w:lineRule="atLeast"/>
              <w:ind w:left="50" w:right="1511"/>
              <w:rPr>
                <w:sz w:val="18"/>
              </w:rPr>
            </w:pPr>
            <w:r>
              <w:rPr>
                <w:sz w:val="18"/>
              </w:rPr>
              <w:t>Изготвил: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Толина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Тодорова</w:t>
            </w:r>
          </w:p>
        </w:tc>
        <w:tc>
          <w:tcPr>
            <w:tcW w:w="2141" w:type="dxa"/>
          </w:tcPr>
          <w:p w:rsidR="00B46D8A" w:rsidRDefault="00B46D8A" w:rsidP="006609C5">
            <w:pPr>
              <w:pStyle w:val="TableParagraph"/>
              <w:rPr>
                <w:sz w:val="20"/>
              </w:rPr>
            </w:pPr>
          </w:p>
          <w:p w:rsidR="00B46D8A" w:rsidRDefault="00B46D8A" w:rsidP="006609C5">
            <w:pPr>
              <w:pStyle w:val="TableParagraph"/>
              <w:spacing w:before="8"/>
              <w:rPr>
                <w:sz w:val="15"/>
              </w:rPr>
            </w:pPr>
          </w:p>
          <w:p w:rsidR="00B46D8A" w:rsidRDefault="00B46D8A" w:rsidP="006609C5">
            <w:pPr>
              <w:pStyle w:val="TableParagraph"/>
              <w:spacing w:line="191" w:lineRule="exact"/>
              <w:ind w:left="724"/>
              <w:rPr>
                <w:sz w:val="18"/>
              </w:rPr>
            </w:pPr>
            <w:r>
              <w:rPr>
                <w:sz w:val="18"/>
              </w:rPr>
              <w:t>юрисконсулт</w:t>
            </w:r>
          </w:p>
        </w:tc>
        <w:tc>
          <w:tcPr>
            <w:tcW w:w="2037" w:type="dxa"/>
          </w:tcPr>
          <w:p w:rsidR="00B46D8A" w:rsidRDefault="00B46D8A" w:rsidP="006609C5">
            <w:pPr>
              <w:pStyle w:val="TableParagraph"/>
              <w:rPr>
                <w:sz w:val="20"/>
              </w:rPr>
            </w:pPr>
          </w:p>
          <w:p w:rsidR="00B46D8A" w:rsidRDefault="00B46D8A" w:rsidP="006609C5">
            <w:pPr>
              <w:pStyle w:val="TableParagraph"/>
              <w:spacing w:before="8"/>
              <w:rPr>
                <w:sz w:val="15"/>
              </w:rPr>
            </w:pPr>
          </w:p>
          <w:p w:rsidR="00B46D8A" w:rsidRDefault="00B46D8A" w:rsidP="00172216">
            <w:pPr>
              <w:pStyle w:val="TableParagraph"/>
              <w:spacing w:line="191" w:lineRule="exact"/>
              <w:ind w:left="407"/>
              <w:rPr>
                <w:sz w:val="18"/>
              </w:rPr>
            </w:pPr>
            <w:r>
              <w:rPr>
                <w:sz w:val="18"/>
              </w:rPr>
              <w:t>……</w:t>
            </w:r>
            <w:r w:rsidR="00172216">
              <w:rPr>
                <w:sz w:val="18"/>
                <w:lang w:val="en-US"/>
              </w:rPr>
              <w:t>п/</w:t>
            </w:r>
            <w:proofErr w:type="spellStart"/>
            <w:r w:rsidR="00172216">
              <w:rPr>
                <w:sz w:val="18"/>
                <w:lang w:val="en-US"/>
              </w:rPr>
              <w:t>пп</w:t>
            </w:r>
            <w:proofErr w:type="spellEnd"/>
            <w:r w:rsidR="00172216">
              <w:rPr>
                <w:sz w:val="18"/>
                <w:lang w:val="en-US"/>
              </w:rPr>
              <w:t>*</w:t>
            </w:r>
            <w:r>
              <w:rPr>
                <w:sz w:val="18"/>
              </w:rPr>
              <w:t>…..</w:t>
            </w:r>
          </w:p>
        </w:tc>
        <w:tc>
          <w:tcPr>
            <w:tcW w:w="1620" w:type="dxa"/>
          </w:tcPr>
          <w:p w:rsidR="00B46D8A" w:rsidRDefault="00B46D8A" w:rsidP="006609C5">
            <w:pPr>
              <w:pStyle w:val="TableParagraph"/>
              <w:rPr>
                <w:sz w:val="20"/>
              </w:rPr>
            </w:pPr>
          </w:p>
          <w:p w:rsidR="00B46D8A" w:rsidRDefault="00B46D8A" w:rsidP="006609C5">
            <w:pPr>
              <w:pStyle w:val="TableParagraph"/>
              <w:spacing w:before="8"/>
              <w:rPr>
                <w:sz w:val="15"/>
              </w:rPr>
            </w:pPr>
          </w:p>
          <w:p w:rsidR="00B46D8A" w:rsidRDefault="00172216" w:rsidP="00B46D8A">
            <w:pPr>
              <w:pStyle w:val="TableParagraph"/>
              <w:spacing w:line="191" w:lineRule="exact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дата:27.07.23г.</w:t>
            </w:r>
          </w:p>
        </w:tc>
      </w:tr>
      <w:tr w:rsidR="00B46D8A" w:rsidTr="006609C5">
        <w:trPr>
          <w:trHeight w:val="202"/>
        </w:trPr>
        <w:tc>
          <w:tcPr>
            <w:tcW w:w="2866" w:type="dxa"/>
          </w:tcPr>
          <w:p w:rsidR="00B46D8A" w:rsidRDefault="00B46D8A" w:rsidP="006609C5">
            <w:pPr>
              <w:pStyle w:val="TableParagraph"/>
              <w:spacing w:line="183" w:lineRule="exact"/>
              <w:ind w:left="50"/>
              <w:rPr>
                <w:sz w:val="18"/>
              </w:rPr>
            </w:pPr>
            <w:r>
              <w:rPr>
                <w:sz w:val="18"/>
              </w:rPr>
              <w:t>(собствено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фамилно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име)</w:t>
            </w:r>
          </w:p>
        </w:tc>
        <w:tc>
          <w:tcPr>
            <w:tcW w:w="2141" w:type="dxa"/>
          </w:tcPr>
          <w:p w:rsidR="00B46D8A" w:rsidRDefault="00B46D8A" w:rsidP="006609C5">
            <w:pPr>
              <w:pStyle w:val="TableParagraph"/>
              <w:spacing w:line="183" w:lineRule="exact"/>
              <w:ind w:left="724"/>
              <w:rPr>
                <w:sz w:val="18"/>
              </w:rPr>
            </w:pPr>
            <w:r>
              <w:rPr>
                <w:sz w:val="18"/>
              </w:rPr>
              <w:t>(длъжност)</w:t>
            </w:r>
          </w:p>
        </w:tc>
        <w:tc>
          <w:tcPr>
            <w:tcW w:w="2037" w:type="dxa"/>
          </w:tcPr>
          <w:p w:rsidR="00B46D8A" w:rsidRDefault="00B46D8A" w:rsidP="006609C5">
            <w:pPr>
              <w:pStyle w:val="TableParagraph"/>
              <w:spacing w:line="183" w:lineRule="exact"/>
              <w:ind w:left="707"/>
              <w:rPr>
                <w:sz w:val="18"/>
              </w:rPr>
            </w:pPr>
            <w:r>
              <w:rPr>
                <w:sz w:val="18"/>
              </w:rPr>
              <w:t>(подпис)</w:t>
            </w:r>
          </w:p>
        </w:tc>
        <w:tc>
          <w:tcPr>
            <w:tcW w:w="1620" w:type="dxa"/>
          </w:tcPr>
          <w:p w:rsidR="00B46D8A" w:rsidRDefault="00B46D8A" w:rsidP="006609C5">
            <w:pPr>
              <w:pStyle w:val="TableParagraph"/>
              <w:rPr>
                <w:sz w:val="14"/>
              </w:rPr>
            </w:pPr>
          </w:p>
        </w:tc>
      </w:tr>
    </w:tbl>
    <w:p w:rsidR="00B46D8A" w:rsidRDefault="00B46D8A" w:rsidP="00B46D8A">
      <w:pPr>
        <w:pStyle w:val="BodyText"/>
        <w:rPr>
          <w:sz w:val="20"/>
        </w:rPr>
      </w:pPr>
    </w:p>
    <w:p w:rsidR="00B46D8A" w:rsidRDefault="00B46D8A" w:rsidP="003A4FC9">
      <w:pPr>
        <w:pStyle w:val="BodyText"/>
        <w:ind w:left="256" w:right="854" w:firstLine="540"/>
        <w:jc w:val="both"/>
      </w:pPr>
    </w:p>
    <w:p w:rsidR="00DE2584" w:rsidRDefault="00DE2584"/>
    <w:sectPr w:rsidR="00DE2584" w:rsidSect="003A4FC9"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0296A"/>
    <w:multiLevelType w:val="hybridMultilevel"/>
    <w:tmpl w:val="197E7E2E"/>
    <w:lvl w:ilvl="0" w:tplc="4358FD5A">
      <w:numFmt w:val="bullet"/>
      <w:lvlText w:val=""/>
      <w:lvlJc w:val="left"/>
      <w:pPr>
        <w:ind w:left="256" w:hanging="454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2E9EBBAE">
      <w:numFmt w:val="bullet"/>
      <w:lvlText w:val="•"/>
      <w:lvlJc w:val="left"/>
      <w:pPr>
        <w:ind w:left="1308" w:hanging="454"/>
      </w:pPr>
      <w:rPr>
        <w:rFonts w:hint="default"/>
        <w:lang w:val="bg-BG" w:eastAsia="en-US" w:bidi="ar-SA"/>
      </w:rPr>
    </w:lvl>
    <w:lvl w:ilvl="2" w:tplc="8248849E">
      <w:numFmt w:val="bullet"/>
      <w:lvlText w:val="•"/>
      <w:lvlJc w:val="left"/>
      <w:pPr>
        <w:ind w:left="2357" w:hanging="454"/>
      </w:pPr>
      <w:rPr>
        <w:rFonts w:hint="default"/>
        <w:lang w:val="bg-BG" w:eastAsia="en-US" w:bidi="ar-SA"/>
      </w:rPr>
    </w:lvl>
    <w:lvl w:ilvl="3" w:tplc="2B3ABC52">
      <w:numFmt w:val="bullet"/>
      <w:lvlText w:val="•"/>
      <w:lvlJc w:val="left"/>
      <w:pPr>
        <w:ind w:left="3405" w:hanging="454"/>
      </w:pPr>
      <w:rPr>
        <w:rFonts w:hint="default"/>
        <w:lang w:val="bg-BG" w:eastAsia="en-US" w:bidi="ar-SA"/>
      </w:rPr>
    </w:lvl>
    <w:lvl w:ilvl="4" w:tplc="411AF9F2">
      <w:numFmt w:val="bullet"/>
      <w:lvlText w:val="•"/>
      <w:lvlJc w:val="left"/>
      <w:pPr>
        <w:ind w:left="4454" w:hanging="454"/>
      </w:pPr>
      <w:rPr>
        <w:rFonts w:hint="default"/>
        <w:lang w:val="bg-BG" w:eastAsia="en-US" w:bidi="ar-SA"/>
      </w:rPr>
    </w:lvl>
    <w:lvl w:ilvl="5" w:tplc="5B1A4748">
      <w:numFmt w:val="bullet"/>
      <w:lvlText w:val="•"/>
      <w:lvlJc w:val="left"/>
      <w:pPr>
        <w:ind w:left="5503" w:hanging="454"/>
      </w:pPr>
      <w:rPr>
        <w:rFonts w:hint="default"/>
        <w:lang w:val="bg-BG" w:eastAsia="en-US" w:bidi="ar-SA"/>
      </w:rPr>
    </w:lvl>
    <w:lvl w:ilvl="6" w:tplc="13E482DA">
      <w:numFmt w:val="bullet"/>
      <w:lvlText w:val="•"/>
      <w:lvlJc w:val="left"/>
      <w:pPr>
        <w:ind w:left="6551" w:hanging="454"/>
      </w:pPr>
      <w:rPr>
        <w:rFonts w:hint="default"/>
        <w:lang w:val="bg-BG" w:eastAsia="en-US" w:bidi="ar-SA"/>
      </w:rPr>
    </w:lvl>
    <w:lvl w:ilvl="7" w:tplc="81A03B94">
      <w:numFmt w:val="bullet"/>
      <w:lvlText w:val="•"/>
      <w:lvlJc w:val="left"/>
      <w:pPr>
        <w:ind w:left="7600" w:hanging="454"/>
      </w:pPr>
      <w:rPr>
        <w:rFonts w:hint="default"/>
        <w:lang w:val="bg-BG" w:eastAsia="en-US" w:bidi="ar-SA"/>
      </w:rPr>
    </w:lvl>
    <w:lvl w:ilvl="8" w:tplc="14BA70C4">
      <w:numFmt w:val="bullet"/>
      <w:lvlText w:val="•"/>
      <w:lvlJc w:val="left"/>
      <w:pPr>
        <w:ind w:left="8649" w:hanging="454"/>
      </w:pPr>
      <w:rPr>
        <w:rFonts w:hint="default"/>
        <w:lang w:val="bg-BG" w:eastAsia="en-US" w:bidi="ar-SA"/>
      </w:rPr>
    </w:lvl>
  </w:abstractNum>
  <w:abstractNum w:abstractNumId="1" w15:restartNumberingAfterBreak="0">
    <w:nsid w:val="4BFE0F2D"/>
    <w:multiLevelType w:val="hybridMultilevel"/>
    <w:tmpl w:val="C876001A"/>
    <w:lvl w:ilvl="0" w:tplc="366E8AC0">
      <w:start w:val="1"/>
      <w:numFmt w:val="decimal"/>
      <w:lvlText w:val="%1."/>
      <w:lvlJc w:val="left"/>
      <w:pPr>
        <w:ind w:left="256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2484D02">
      <w:numFmt w:val="bullet"/>
      <w:lvlText w:val="•"/>
      <w:lvlJc w:val="left"/>
      <w:pPr>
        <w:ind w:left="1308" w:hanging="312"/>
      </w:pPr>
      <w:rPr>
        <w:rFonts w:hint="default"/>
        <w:lang w:val="bg-BG" w:eastAsia="en-US" w:bidi="ar-SA"/>
      </w:rPr>
    </w:lvl>
    <w:lvl w:ilvl="2" w:tplc="C6DA43FE">
      <w:numFmt w:val="bullet"/>
      <w:lvlText w:val="•"/>
      <w:lvlJc w:val="left"/>
      <w:pPr>
        <w:ind w:left="2357" w:hanging="312"/>
      </w:pPr>
      <w:rPr>
        <w:rFonts w:hint="default"/>
        <w:lang w:val="bg-BG" w:eastAsia="en-US" w:bidi="ar-SA"/>
      </w:rPr>
    </w:lvl>
    <w:lvl w:ilvl="3" w:tplc="BA804482">
      <w:numFmt w:val="bullet"/>
      <w:lvlText w:val="•"/>
      <w:lvlJc w:val="left"/>
      <w:pPr>
        <w:ind w:left="3405" w:hanging="312"/>
      </w:pPr>
      <w:rPr>
        <w:rFonts w:hint="default"/>
        <w:lang w:val="bg-BG" w:eastAsia="en-US" w:bidi="ar-SA"/>
      </w:rPr>
    </w:lvl>
    <w:lvl w:ilvl="4" w:tplc="C3481A4E">
      <w:numFmt w:val="bullet"/>
      <w:lvlText w:val="•"/>
      <w:lvlJc w:val="left"/>
      <w:pPr>
        <w:ind w:left="4454" w:hanging="312"/>
      </w:pPr>
      <w:rPr>
        <w:rFonts w:hint="default"/>
        <w:lang w:val="bg-BG" w:eastAsia="en-US" w:bidi="ar-SA"/>
      </w:rPr>
    </w:lvl>
    <w:lvl w:ilvl="5" w:tplc="9E3CFDB0">
      <w:numFmt w:val="bullet"/>
      <w:lvlText w:val="•"/>
      <w:lvlJc w:val="left"/>
      <w:pPr>
        <w:ind w:left="5503" w:hanging="312"/>
      </w:pPr>
      <w:rPr>
        <w:rFonts w:hint="default"/>
        <w:lang w:val="bg-BG" w:eastAsia="en-US" w:bidi="ar-SA"/>
      </w:rPr>
    </w:lvl>
    <w:lvl w:ilvl="6" w:tplc="0186AACC">
      <w:numFmt w:val="bullet"/>
      <w:lvlText w:val="•"/>
      <w:lvlJc w:val="left"/>
      <w:pPr>
        <w:ind w:left="6551" w:hanging="312"/>
      </w:pPr>
      <w:rPr>
        <w:rFonts w:hint="default"/>
        <w:lang w:val="bg-BG" w:eastAsia="en-US" w:bidi="ar-SA"/>
      </w:rPr>
    </w:lvl>
    <w:lvl w:ilvl="7" w:tplc="DE587E10">
      <w:numFmt w:val="bullet"/>
      <w:lvlText w:val="•"/>
      <w:lvlJc w:val="left"/>
      <w:pPr>
        <w:ind w:left="7600" w:hanging="312"/>
      </w:pPr>
      <w:rPr>
        <w:rFonts w:hint="default"/>
        <w:lang w:val="bg-BG" w:eastAsia="en-US" w:bidi="ar-SA"/>
      </w:rPr>
    </w:lvl>
    <w:lvl w:ilvl="8" w:tplc="D30ADED4">
      <w:numFmt w:val="bullet"/>
      <w:lvlText w:val="•"/>
      <w:lvlJc w:val="left"/>
      <w:pPr>
        <w:ind w:left="8649" w:hanging="312"/>
      </w:pPr>
      <w:rPr>
        <w:rFonts w:hint="default"/>
        <w:lang w:val="bg-BG" w:eastAsia="en-US" w:bidi="ar-SA"/>
      </w:rPr>
    </w:lvl>
  </w:abstractNum>
  <w:abstractNum w:abstractNumId="2" w15:restartNumberingAfterBreak="0">
    <w:nsid w:val="71855157"/>
    <w:multiLevelType w:val="multilevel"/>
    <w:tmpl w:val="ED72CFEA"/>
    <w:lvl w:ilvl="0">
      <w:start w:val="1"/>
      <w:numFmt w:val="decimal"/>
      <w:lvlText w:val="%1."/>
      <w:lvlJc w:val="left"/>
      <w:pPr>
        <w:ind w:left="256" w:hanging="3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56" w:hanging="4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57" w:hanging="45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05" w:hanging="45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54" w:hanging="45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503" w:hanging="45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51" w:hanging="45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00" w:hanging="45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649" w:hanging="454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3F"/>
    <w:rsid w:val="00172216"/>
    <w:rsid w:val="00381E3F"/>
    <w:rsid w:val="003A4FC9"/>
    <w:rsid w:val="0044289A"/>
    <w:rsid w:val="004D097A"/>
    <w:rsid w:val="005A428A"/>
    <w:rsid w:val="0072332B"/>
    <w:rsid w:val="008607FD"/>
    <w:rsid w:val="008B2381"/>
    <w:rsid w:val="009317B4"/>
    <w:rsid w:val="00B22274"/>
    <w:rsid w:val="00B46D8A"/>
    <w:rsid w:val="00BB0EB9"/>
    <w:rsid w:val="00BD7B09"/>
    <w:rsid w:val="00DE2584"/>
    <w:rsid w:val="00E16C89"/>
    <w:rsid w:val="00E4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1E5B5"/>
  <w15:chartTrackingRefBased/>
  <w15:docId w15:val="{1945BD12-8ACD-4E37-8137-D799E823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46D8A"/>
    <w:pPr>
      <w:widowControl w:val="0"/>
      <w:autoSpaceDE w:val="0"/>
      <w:autoSpaceDN w:val="0"/>
      <w:spacing w:after="0" w:line="240" w:lineRule="auto"/>
      <w:ind w:left="25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A4F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4FC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A4FC9"/>
    <w:pPr>
      <w:widowControl w:val="0"/>
      <w:autoSpaceDE w:val="0"/>
      <w:autoSpaceDN w:val="0"/>
      <w:spacing w:after="0" w:line="240" w:lineRule="auto"/>
      <w:ind w:left="256" w:right="846" w:firstLine="540"/>
      <w:jc w:val="both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46D8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46D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3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15</cp:revision>
  <dcterms:created xsi:type="dcterms:W3CDTF">2023-07-21T08:30:00Z</dcterms:created>
  <dcterms:modified xsi:type="dcterms:W3CDTF">2023-07-27T10:45:00Z</dcterms:modified>
</cp:coreProperties>
</file>